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23" w:rsidRDefault="00F90523" w:rsidP="00F90523">
      <w:pPr>
        <w:jc w:val="right"/>
        <w:rPr>
          <w:b/>
          <w:color w:val="000000"/>
        </w:rPr>
      </w:pPr>
      <w:bookmarkStart w:id="0" w:name="_GoBack"/>
      <w:bookmarkEnd w:id="0"/>
    </w:p>
    <w:p w:rsidR="00F90523" w:rsidRDefault="00F90523">
      <w:pPr>
        <w:jc w:val="center"/>
        <w:rPr>
          <w:b/>
          <w:color w:val="000000"/>
        </w:rPr>
      </w:pPr>
    </w:p>
    <w:p w:rsidR="00821247" w:rsidRPr="007B66D6" w:rsidRDefault="007B66D6">
      <w:pPr>
        <w:jc w:val="center"/>
        <w:rPr>
          <w:b/>
          <w:color w:val="000000"/>
        </w:rPr>
      </w:pPr>
      <w:r>
        <w:rPr>
          <w:b/>
          <w:color w:val="000000"/>
        </w:rPr>
        <w:t>СОГЛАШЕНИЕ</w:t>
      </w:r>
    </w:p>
    <w:p w:rsidR="00821247" w:rsidRPr="00144CD5" w:rsidRDefault="00821247">
      <w:pPr>
        <w:jc w:val="center"/>
        <w:rPr>
          <w:b/>
          <w:color w:val="000000"/>
        </w:rPr>
      </w:pPr>
      <w:r w:rsidRPr="00144CD5">
        <w:rPr>
          <w:b/>
          <w:color w:val="000000"/>
        </w:rPr>
        <w:t xml:space="preserve">о </w:t>
      </w:r>
      <w:r w:rsidR="004917F1">
        <w:rPr>
          <w:b/>
          <w:color w:val="000000"/>
        </w:rPr>
        <w:t>подключении к региональной системе межведомственного электронного</w:t>
      </w:r>
      <w:r w:rsidR="001745BE" w:rsidRPr="00144CD5">
        <w:rPr>
          <w:b/>
          <w:color w:val="000000"/>
        </w:rPr>
        <w:t xml:space="preserve"> </w:t>
      </w:r>
      <w:r w:rsidR="004917F1">
        <w:rPr>
          <w:b/>
          <w:color w:val="000000"/>
        </w:rPr>
        <w:t>взаимодействия Свердловской области</w:t>
      </w:r>
    </w:p>
    <w:p w:rsidR="00821247" w:rsidRDefault="00DC2BA1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DC2BA1" w:rsidRPr="00B24330" w:rsidRDefault="00DC2BA1">
      <w:pPr>
        <w:jc w:val="center"/>
        <w:rPr>
          <w:color w:val="000000"/>
        </w:rPr>
      </w:pPr>
    </w:p>
    <w:p w:rsidR="003373BA" w:rsidRDefault="002B7709" w:rsidP="007B66D6">
      <w:pPr>
        <w:jc w:val="both"/>
        <w:rPr>
          <w:color w:val="000000"/>
        </w:rPr>
      </w:pPr>
      <w:r>
        <w:rPr>
          <w:color w:val="000000"/>
        </w:rPr>
        <w:t>«__»</w:t>
      </w:r>
      <w:r w:rsidR="007B66D6">
        <w:rPr>
          <w:color w:val="000000"/>
        </w:rPr>
        <w:t xml:space="preserve"> </w:t>
      </w:r>
      <w:r>
        <w:rPr>
          <w:color w:val="000000"/>
        </w:rPr>
        <w:t>____________ 20__ г.</w:t>
      </w:r>
      <w:r w:rsidR="007B66D6">
        <w:rPr>
          <w:color w:val="000000"/>
        </w:rPr>
        <w:t xml:space="preserve">                   </w:t>
      </w:r>
      <w:r>
        <w:rPr>
          <w:color w:val="000000"/>
        </w:rPr>
        <w:t xml:space="preserve">              </w:t>
      </w:r>
      <w:r w:rsidR="007B66D6">
        <w:rPr>
          <w:color w:val="000000"/>
        </w:rPr>
        <w:t xml:space="preserve">                               №______________</w:t>
      </w:r>
    </w:p>
    <w:p w:rsidR="007B66D6" w:rsidRPr="00B24330" w:rsidRDefault="007B66D6">
      <w:pPr>
        <w:jc w:val="center"/>
        <w:rPr>
          <w:color w:val="000000"/>
        </w:rPr>
      </w:pPr>
    </w:p>
    <w:p w:rsidR="0038664D" w:rsidRPr="00B24330" w:rsidRDefault="0038664D" w:rsidP="0038664D">
      <w:pPr>
        <w:ind w:firstLine="654"/>
        <w:jc w:val="both"/>
        <w:rPr>
          <w:sz w:val="16"/>
          <w:szCs w:val="16"/>
        </w:rPr>
      </w:pPr>
      <w:r w:rsidRPr="00B24330">
        <w:t xml:space="preserve">Министерство </w:t>
      </w:r>
      <w:r>
        <w:t>транспорта</w:t>
      </w:r>
      <w:r w:rsidRPr="00B24330">
        <w:t xml:space="preserve"> и связи Свердловской области</w:t>
      </w:r>
      <w:r w:rsidRPr="00B24330">
        <w:rPr>
          <w:color w:val="000000"/>
        </w:rPr>
        <w:t xml:space="preserve">, именуемое в дальнейшем «Оператор», в лице </w:t>
      </w:r>
      <w:r>
        <w:rPr>
          <w:color w:val="000000"/>
        </w:rPr>
        <w:t xml:space="preserve">Заместителя </w:t>
      </w:r>
      <w:r w:rsidRPr="00B24330">
        <w:t xml:space="preserve">Министра </w:t>
      </w:r>
      <w:r>
        <w:t>транспорта</w:t>
      </w:r>
      <w:r w:rsidRPr="00B24330">
        <w:t xml:space="preserve"> и связи Свердловской области </w:t>
      </w:r>
      <w:r>
        <w:t>Фролова Сергея Николаевича</w:t>
      </w:r>
      <w:r w:rsidRPr="00B24330">
        <w:t>, действующе</w:t>
      </w:r>
      <w:r>
        <w:t>го</w:t>
      </w:r>
      <w:r w:rsidRPr="00B24330">
        <w:t xml:space="preserve"> на основании </w:t>
      </w:r>
      <w:r w:rsidR="0096680B">
        <w:t xml:space="preserve">доверенности от </w:t>
      </w:r>
      <w:r w:rsidR="00E46B9F">
        <w:t>31</w:t>
      </w:r>
      <w:r w:rsidR="0096680B">
        <w:t>.</w:t>
      </w:r>
      <w:r w:rsidR="00E46B9F">
        <w:t>1</w:t>
      </w:r>
      <w:r w:rsidR="0096680B">
        <w:t xml:space="preserve">2.2013 г. № </w:t>
      </w:r>
      <w:r w:rsidR="00E46B9F">
        <w:t>52</w:t>
      </w:r>
      <w:r w:rsidRPr="00B24330">
        <w:rPr>
          <w:color w:val="000000"/>
        </w:rPr>
        <w:t xml:space="preserve">, с одной стороны, и </w:t>
      </w:r>
      <w:r w:rsidRPr="00B24330">
        <w:t xml:space="preserve">_________________________________________, именуемое </w:t>
      </w:r>
      <w:proofErr w:type="gramStart"/>
      <w:r w:rsidRPr="00B24330">
        <w:t xml:space="preserve">в </w:t>
      </w:r>
      <w:r w:rsidRPr="00B24330">
        <w:br/>
      </w:r>
      <w:r w:rsidRPr="00B24330">
        <w:rPr>
          <w:i/>
          <w:sz w:val="16"/>
          <w:szCs w:val="16"/>
        </w:rPr>
        <w:t>указывается</w:t>
      </w:r>
      <w:proofErr w:type="gramEnd"/>
      <w:r w:rsidRPr="00B24330">
        <w:rPr>
          <w:i/>
          <w:sz w:val="16"/>
          <w:szCs w:val="16"/>
        </w:rPr>
        <w:t xml:space="preserve"> наименование органа или организации Свердловской области</w:t>
      </w:r>
    </w:p>
    <w:p w:rsidR="0038664D" w:rsidRPr="00B24330" w:rsidRDefault="0038664D" w:rsidP="0038664D">
      <w:pPr>
        <w:jc w:val="both"/>
      </w:pPr>
      <w:proofErr w:type="gramStart"/>
      <w:r w:rsidRPr="00B24330">
        <w:t>дальнейшем</w:t>
      </w:r>
      <w:proofErr w:type="gramEnd"/>
      <w:r w:rsidRPr="00B24330">
        <w:t xml:space="preserve"> «Участник», в лице ___________________________________</w:t>
      </w:r>
      <w:r>
        <w:t>______</w:t>
      </w:r>
      <w:r w:rsidRPr="00B24330">
        <w:t>_</w:t>
      </w:r>
    </w:p>
    <w:p w:rsidR="0038664D" w:rsidRPr="00B24330" w:rsidRDefault="0038664D" w:rsidP="0038664D">
      <w:pPr>
        <w:jc w:val="both"/>
        <w:rPr>
          <w:i/>
          <w:sz w:val="16"/>
          <w:szCs w:val="16"/>
        </w:rPr>
      </w:pPr>
      <w:r w:rsidRPr="00B24330">
        <w:rPr>
          <w:i/>
          <w:sz w:val="16"/>
          <w:szCs w:val="16"/>
        </w:rPr>
        <w:t xml:space="preserve">                                                                                          указывается должность, фамилия, имя, отчество руководителя </w:t>
      </w:r>
      <w:r w:rsidRPr="00B24330">
        <w:rPr>
          <w:i/>
          <w:sz w:val="16"/>
          <w:szCs w:val="16"/>
        </w:rPr>
        <w:br/>
      </w:r>
      <w:r w:rsidRPr="00B24330">
        <w:rPr>
          <w:i/>
        </w:rPr>
        <w:t>______</w:t>
      </w:r>
      <w:r w:rsidRPr="00B24330">
        <w:t>_______________________________, действующего на основании</w:t>
      </w:r>
      <w:r w:rsidRPr="00B24330">
        <w:br/>
      </w:r>
      <w:r w:rsidRPr="00B24330">
        <w:rPr>
          <w:i/>
          <w:sz w:val="16"/>
          <w:szCs w:val="16"/>
        </w:rPr>
        <w:t>органа или организации  Свердловской области</w:t>
      </w:r>
    </w:p>
    <w:p w:rsidR="0038664D" w:rsidRPr="00B24330" w:rsidRDefault="0038664D" w:rsidP="0038664D">
      <w:pPr>
        <w:jc w:val="both"/>
        <w:rPr>
          <w:i/>
          <w:sz w:val="16"/>
          <w:szCs w:val="16"/>
        </w:rPr>
      </w:pPr>
      <w:r w:rsidRPr="00B24330">
        <w:t xml:space="preserve">______________________________________ </w:t>
      </w:r>
      <w:r w:rsidRPr="00B24330">
        <w:rPr>
          <w:color w:val="000000"/>
        </w:rPr>
        <w:t xml:space="preserve">с другой  стороны, совместно </w:t>
      </w:r>
      <w:r w:rsidRPr="00B24330">
        <w:rPr>
          <w:color w:val="000000"/>
        </w:rPr>
        <w:br/>
      </w:r>
      <w:r w:rsidRPr="00B24330">
        <w:rPr>
          <w:i/>
          <w:sz w:val="16"/>
          <w:szCs w:val="16"/>
        </w:rPr>
        <w:t>указываются реквизиты соответствующего нормативного правового акта</w:t>
      </w:r>
    </w:p>
    <w:p w:rsidR="0038664D" w:rsidRPr="00B24330" w:rsidRDefault="0038664D" w:rsidP="0038664D">
      <w:pPr>
        <w:jc w:val="both"/>
        <w:rPr>
          <w:color w:val="000000"/>
        </w:rPr>
      </w:pPr>
      <w:r w:rsidRPr="00B24330">
        <w:rPr>
          <w:color w:val="000000"/>
        </w:rPr>
        <w:t>именуемые «Стороны</w:t>
      </w:r>
      <w:r>
        <w:rPr>
          <w:color w:val="000000"/>
        </w:rPr>
        <w:t>»</w:t>
      </w:r>
      <w:r w:rsidRPr="00B24330">
        <w:t xml:space="preserve"> заключили настоящее Соглашение о нижеследующем</w:t>
      </w:r>
      <w:r w:rsidRPr="00B24330">
        <w:rPr>
          <w:color w:val="000000"/>
        </w:rPr>
        <w:t>.</w:t>
      </w:r>
    </w:p>
    <w:p w:rsidR="00D4192E" w:rsidRPr="00B24330" w:rsidRDefault="00D4192E" w:rsidP="00491D62">
      <w:pPr>
        <w:jc w:val="both"/>
        <w:rPr>
          <w:color w:val="000000"/>
        </w:rPr>
      </w:pPr>
    </w:p>
    <w:p w:rsidR="00821247" w:rsidRPr="00B24330" w:rsidRDefault="00B17B06" w:rsidP="00B17B06">
      <w:pPr>
        <w:pStyle w:val="H1App"/>
        <w:numPr>
          <w:ilvl w:val="0"/>
          <w:numId w:val="0"/>
        </w:numPr>
        <w:spacing w:before="0" w:beforeAutospacing="0"/>
        <w:jc w:val="cente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1. </w:t>
      </w:r>
      <w:bookmarkStart w:id="1" w:name="_Toc239793063"/>
      <w:r w:rsidR="00821247" w:rsidRPr="00B24330">
        <w:rPr>
          <w:b w:val="0"/>
          <w:color w:val="000000"/>
          <w:sz w:val="28"/>
        </w:rPr>
        <w:t>Предмет Соглашения</w:t>
      </w:r>
      <w:bookmarkEnd w:id="1"/>
    </w:p>
    <w:p w:rsidR="00821247" w:rsidRPr="00B24330" w:rsidRDefault="00821247">
      <w:pPr>
        <w:pStyle w:val="H1App"/>
        <w:numPr>
          <w:ilvl w:val="0"/>
          <w:numId w:val="0"/>
        </w:numPr>
        <w:spacing w:before="0" w:beforeAutospacing="0"/>
        <w:rPr>
          <w:color w:val="000000"/>
          <w:sz w:val="28"/>
        </w:rPr>
      </w:pPr>
    </w:p>
    <w:p w:rsidR="009E6A10" w:rsidRPr="00B24330" w:rsidRDefault="00D52511" w:rsidP="00A34A81">
      <w:pPr>
        <w:pStyle w:val="a"/>
        <w:numPr>
          <w:ilvl w:val="0"/>
          <w:numId w:val="0"/>
        </w:numPr>
        <w:spacing w:before="0"/>
        <w:ind w:firstLine="709"/>
        <w:rPr>
          <w:sz w:val="28"/>
        </w:rPr>
      </w:pPr>
      <w:r w:rsidRPr="00B24330">
        <w:rPr>
          <w:sz w:val="28"/>
        </w:rPr>
        <w:t xml:space="preserve">Предметом настоящего Соглашения является </w:t>
      </w:r>
      <w:r w:rsidR="00DC0ABE">
        <w:rPr>
          <w:sz w:val="28"/>
        </w:rPr>
        <w:t>подключение Участника к региональной системе межведомственного электронного взаимодействия (далее – региональная система взаимодействия) и организация взаимодействия Участника и Оператора при предоставлении Участнику доступа к региональной системе взаимодействия</w:t>
      </w:r>
      <w:r w:rsidR="009E6A10" w:rsidRPr="00B24330">
        <w:rPr>
          <w:sz w:val="28"/>
          <w:szCs w:val="28"/>
        </w:rPr>
        <w:t>.</w:t>
      </w:r>
    </w:p>
    <w:p w:rsidR="003A012E" w:rsidRDefault="003A012E" w:rsidP="00380C89">
      <w:pPr>
        <w:pStyle w:val="a"/>
        <w:numPr>
          <w:ilvl w:val="0"/>
          <w:numId w:val="0"/>
        </w:numPr>
        <w:spacing w:before="0"/>
        <w:ind w:firstLine="763"/>
        <w:rPr>
          <w:sz w:val="28"/>
          <w:szCs w:val="28"/>
        </w:rPr>
      </w:pPr>
    </w:p>
    <w:p w:rsidR="00D4192E" w:rsidRPr="00B24330" w:rsidRDefault="00821247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B24330">
        <w:rPr>
          <w:color w:val="000000"/>
        </w:rPr>
        <w:t xml:space="preserve">2. </w:t>
      </w:r>
      <w:r w:rsidR="003A012E" w:rsidRPr="00B24330">
        <w:rPr>
          <w:color w:val="000000"/>
        </w:rPr>
        <w:t>Цель</w:t>
      </w:r>
      <w:r w:rsidR="00D4192E" w:rsidRPr="00B24330">
        <w:rPr>
          <w:color w:val="000000"/>
        </w:rPr>
        <w:t xml:space="preserve"> заключения Соглашения</w:t>
      </w:r>
    </w:p>
    <w:p w:rsidR="00D4192E" w:rsidRPr="00B24330" w:rsidRDefault="00D4192E" w:rsidP="00D4192E">
      <w:pPr>
        <w:autoSpaceDE w:val="0"/>
        <w:autoSpaceDN w:val="0"/>
        <w:adjustRightInd w:val="0"/>
        <w:outlineLvl w:val="1"/>
        <w:rPr>
          <w:color w:val="000000"/>
        </w:rPr>
      </w:pPr>
    </w:p>
    <w:p w:rsidR="00F35BE5" w:rsidRDefault="0022465A" w:rsidP="00F35BE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B24330">
        <w:rPr>
          <w:color w:val="000000"/>
        </w:rPr>
        <w:t xml:space="preserve">Соглашение заключается </w:t>
      </w:r>
      <w:r>
        <w:rPr>
          <w:color w:val="000000"/>
        </w:rPr>
        <w:t>с целью</w:t>
      </w:r>
      <w:r w:rsidRPr="00C269D1">
        <w:rPr>
          <w:color w:val="000000"/>
        </w:rPr>
        <w:t xml:space="preserve"> </w:t>
      </w:r>
      <w:r>
        <w:rPr>
          <w:color w:val="000000"/>
        </w:rPr>
        <w:t>исполнения Приказа Федерального Казначейства Российской Федерации от 30.11.2012 г. № 19н «Об утверждении Порядка ведения Государственной информационной системы о государственных и муниципальных платежах».</w:t>
      </w:r>
    </w:p>
    <w:p w:rsidR="00F35BE5" w:rsidRDefault="00F35BE5" w:rsidP="00F90523">
      <w:pPr>
        <w:tabs>
          <w:tab w:val="left" w:pos="2205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</w:p>
    <w:p w:rsidR="001F5EFB" w:rsidRPr="00B24330" w:rsidRDefault="001F5EFB" w:rsidP="00F35BE5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</w:rPr>
      </w:pPr>
      <w:r w:rsidRPr="00B24330">
        <w:rPr>
          <w:color w:val="000000"/>
        </w:rPr>
        <w:t>3. Нормативные правовые акты, регулирующие взаимодействие Оператора и Участника</w:t>
      </w:r>
    </w:p>
    <w:p w:rsidR="001F5EFB" w:rsidRPr="00B24330" w:rsidRDefault="001F5EFB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854EBF" w:rsidRPr="00B24330" w:rsidRDefault="00E46B9F" w:rsidP="00854EBF">
      <w:pPr>
        <w:autoSpaceDE w:val="0"/>
        <w:autoSpaceDN w:val="0"/>
        <w:adjustRightInd w:val="0"/>
        <w:ind w:firstLine="654"/>
        <w:jc w:val="both"/>
        <w:outlineLvl w:val="1"/>
      </w:pPr>
      <w:r w:rsidRPr="00B24330">
        <w:t xml:space="preserve">Участник и Оператор </w:t>
      </w:r>
      <w:r>
        <w:t xml:space="preserve">при осуществлении взаимодействия </w:t>
      </w:r>
      <w:r w:rsidRPr="00B24330">
        <w:t>руководствуются</w:t>
      </w:r>
      <w:r>
        <w:t xml:space="preserve"> нормативными правовыми актами Российской Федерации и Свердловской области, регулирующими предоставление государственных</w:t>
      </w:r>
      <w:r w:rsidRPr="009D3584">
        <w:t xml:space="preserve"> (</w:t>
      </w:r>
      <w:r>
        <w:t xml:space="preserve">муниципальных) услуг и исполнении государственных (муниципальных) функций в электронном </w:t>
      </w:r>
      <w:r>
        <w:lastRenderedPageBreak/>
        <w:t>виде с использованием единой системы межведомственного электронного взаимодействия и региональной системы взаимодействия.</w:t>
      </w:r>
    </w:p>
    <w:p w:rsidR="001F5EFB" w:rsidRPr="00B24330" w:rsidRDefault="001F5EFB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821247" w:rsidRPr="00B24330" w:rsidRDefault="00245C8C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B24330">
        <w:rPr>
          <w:color w:val="000000"/>
        </w:rPr>
        <w:t>4</w:t>
      </w:r>
      <w:r w:rsidR="00D4192E" w:rsidRPr="00B24330">
        <w:rPr>
          <w:color w:val="000000"/>
        </w:rPr>
        <w:t xml:space="preserve">. </w:t>
      </w:r>
      <w:r w:rsidR="00821247" w:rsidRPr="00B24330">
        <w:rPr>
          <w:color w:val="000000"/>
        </w:rPr>
        <w:t>Права и обязанности Сторон</w:t>
      </w:r>
    </w:p>
    <w:p w:rsidR="00821247" w:rsidRPr="00B24330" w:rsidRDefault="00821247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821247" w:rsidRPr="00B24330" w:rsidRDefault="00245C8C" w:rsidP="008F600E">
      <w:pPr>
        <w:pStyle w:val="a"/>
        <w:numPr>
          <w:ilvl w:val="0"/>
          <w:numId w:val="0"/>
        </w:numPr>
        <w:spacing w:before="0"/>
        <w:ind w:firstLine="654"/>
        <w:rPr>
          <w:color w:val="000000"/>
          <w:sz w:val="28"/>
        </w:rPr>
      </w:pPr>
      <w:r w:rsidRPr="00B24330">
        <w:rPr>
          <w:color w:val="000000"/>
          <w:sz w:val="28"/>
        </w:rPr>
        <w:t>4</w:t>
      </w:r>
      <w:r w:rsidR="00821247" w:rsidRPr="00B24330">
        <w:rPr>
          <w:color w:val="000000"/>
          <w:sz w:val="28"/>
        </w:rPr>
        <w:t>.1. Оператор обязуется:</w:t>
      </w:r>
    </w:p>
    <w:p w:rsidR="00E57485" w:rsidRPr="00B24330" w:rsidRDefault="00E57485" w:rsidP="00725644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24330">
        <w:t xml:space="preserve">обеспечивать функционирование региональной </w:t>
      </w:r>
      <w:r w:rsidRPr="00B24330">
        <w:rPr>
          <w:color w:val="000000"/>
        </w:rPr>
        <w:t>системы взаимодействия в соответствии с Соглашением</w:t>
      </w:r>
      <w:r w:rsidR="00C61368" w:rsidRPr="002B7709">
        <w:rPr>
          <w:color w:val="000000"/>
        </w:rPr>
        <w:t>, заключенным с Министерством связи и массовых коммуникаций Российской Федерации</w:t>
      </w:r>
      <w:r w:rsidRPr="00B24330">
        <w:rPr>
          <w:color w:val="000000"/>
        </w:rPr>
        <w:t xml:space="preserve"> о взаимодействии при обеспечении предоставления (исполнения) государственных (муниципальных) услуг (функций) в электронной форме </w:t>
      </w:r>
      <w:r w:rsidR="00925954">
        <w:rPr>
          <w:color w:val="000000"/>
        </w:rPr>
        <w:t xml:space="preserve">от 07.06.2011 г. № ИЩ-П13-11665 </w:t>
      </w:r>
      <w:r w:rsidRPr="00B24330">
        <w:rPr>
          <w:color w:val="000000"/>
        </w:rPr>
        <w:t xml:space="preserve">и </w:t>
      </w:r>
      <w:r w:rsidRPr="00B24330">
        <w:t>требованиями законодательства Российской Федерации;</w:t>
      </w:r>
    </w:p>
    <w:p w:rsidR="00821247" w:rsidRPr="00B24330" w:rsidRDefault="009511AE" w:rsidP="00725644">
      <w:pPr>
        <w:pStyle w:val="a"/>
        <w:numPr>
          <w:ilvl w:val="0"/>
          <w:numId w:val="30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proofErr w:type="gramStart"/>
      <w:r w:rsidRPr="00B24330">
        <w:rPr>
          <w:color w:val="000000"/>
          <w:sz w:val="28"/>
        </w:rPr>
        <w:t>включ</w:t>
      </w:r>
      <w:r w:rsidR="00395BB2" w:rsidRPr="00B24330">
        <w:rPr>
          <w:color w:val="000000"/>
          <w:sz w:val="28"/>
        </w:rPr>
        <w:t>а</w:t>
      </w:r>
      <w:r w:rsidRPr="00B24330">
        <w:rPr>
          <w:color w:val="000000"/>
          <w:sz w:val="28"/>
        </w:rPr>
        <w:t>ть</w:t>
      </w:r>
      <w:r w:rsidR="00821247" w:rsidRPr="00B24330">
        <w:rPr>
          <w:color w:val="000000"/>
          <w:sz w:val="28"/>
        </w:rPr>
        <w:t xml:space="preserve"> в </w:t>
      </w:r>
      <w:r w:rsidR="00B62F3C" w:rsidRPr="00B24330">
        <w:rPr>
          <w:color w:val="000000"/>
          <w:sz w:val="28"/>
          <w:szCs w:val="28"/>
        </w:rPr>
        <w:t xml:space="preserve">реестр электронных сервисов информационных систем органов и организаций, подключенных к </w:t>
      </w:r>
      <w:r w:rsidR="00E57485" w:rsidRPr="00B24330">
        <w:rPr>
          <w:color w:val="000000"/>
          <w:sz w:val="28"/>
          <w:szCs w:val="28"/>
        </w:rPr>
        <w:t xml:space="preserve">региональной </w:t>
      </w:r>
      <w:r w:rsidR="00B62F3C" w:rsidRPr="00B24330">
        <w:rPr>
          <w:color w:val="000000"/>
          <w:sz w:val="28"/>
          <w:szCs w:val="28"/>
        </w:rPr>
        <w:t xml:space="preserve">системе взаимодействия (далее – </w:t>
      </w:r>
      <w:r w:rsidR="00B94BD9" w:rsidRPr="00B24330">
        <w:rPr>
          <w:color w:val="000000"/>
          <w:sz w:val="28"/>
          <w:szCs w:val="28"/>
        </w:rPr>
        <w:t xml:space="preserve">региональный </w:t>
      </w:r>
      <w:r w:rsidR="00B62F3C" w:rsidRPr="00B24330">
        <w:rPr>
          <w:color w:val="000000"/>
          <w:sz w:val="28"/>
          <w:szCs w:val="28"/>
        </w:rPr>
        <w:t>реестр электронных сервисов)</w:t>
      </w:r>
      <w:r w:rsidR="00B62F3C" w:rsidRPr="00B24330" w:rsidDel="00B62F3C">
        <w:rPr>
          <w:sz w:val="28"/>
          <w:szCs w:val="28"/>
        </w:rPr>
        <w:t xml:space="preserve"> </w:t>
      </w:r>
      <w:r w:rsidR="00E73AE3" w:rsidRPr="00B24330">
        <w:rPr>
          <w:color w:val="000000"/>
          <w:sz w:val="28"/>
        </w:rPr>
        <w:t>эле</w:t>
      </w:r>
      <w:r w:rsidR="00524B9F" w:rsidRPr="00B24330">
        <w:rPr>
          <w:color w:val="000000"/>
          <w:sz w:val="28"/>
        </w:rPr>
        <w:t xml:space="preserve">ктронные </w:t>
      </w:r>
      <w:r w:rsidR="00821247" w:rsidRPr="00B24330">
        <w:rPr>
          <w:color w:val="000000"/>
          <w:sz w:val="28"/>
        </w:rPr>
        <w:t xml:space="preserve">сервисы Участника, разработанные в соответствии </w:t>
      </w:r>
      <w:r w:rsidR="009424AF" w:rsidRPr="00B24330">
        <w:rPr>
          <w:color w:val="000000"/>
          <w:sz w:val="28"/>
        </w:rPr>
        <w:t xml:space="preserve">с </w:t>
      </w:r>
      <w:r w:rsidR="009424AF" w:rsidRPr="00B24330">
        <w:rPr>
          <w:sz w:val="28"/>
          <w:szCs w:val="28"/>
        </w:rPr>
        <w:t>Техническими требованиями к взаимодействию информационных систем в региональной системе межведомственного электронного взаимодействия Свердловской области, утверждёнными</w:t>
      </w:r>
      <w:r w:rsidR="009424AF" w:rsidRPr="00B24330">
        <w:rPr>
          <w:color w:val="000000"/>
          <w:sz w:val="28"/>
        </w:rPr>
        <w:t xml:space="preserve"> </w:t>
      </w:r>
      <w:r w:rsidR="009424AF" w:rsidRPr="00B24330">
        <w:rPr>
          <w:sz w:val="28"/>
          <w:szCs w:val="28"/>
        </w:rPr>
        <w:t>приказом Министерства информационных технологий и связи Свердловской области от 09.06.2011 №</w:t>
      </w:r>
      <w:r w:rsidR="00E25F4B" w:rsidRPr="00B24330">
        <w:rPr>
          <w:sz w:val="28"/>
          <w:szCs w:val="28"/>
        </w:rPr>
        <w:t xml:space="preserve"> </w:t>
      </w:r>
      <w:r w:rsidR="009424AF" w:rsidRPr="00B24330">
        <w:rPr>
          <w:sz w:val="28"/>
          <w:szCs w:val="28"/>
        </w:rPr>
        <w:t>83 «Об утверждении Технических требований к взаимодействию информационных</w:t>
      </w:r>
      <w:proofErr w:type="gramEnd"/>
      <w:r w:rsidR="009424AF" w:rsidRPr="00B24330">
        <w:rPr>
          <w:sz w:val="28"/>
          <w:szCs w:val="28"/>
        </w:rPr>
        <w:t xml:space="preserve"> систем в региональной системе межведомственного электронного взаимодействия Свердловской области»</w:t>
      </w:r>
      <w:r w:rsidR="00CD7267" w:rsidRPr="00B24330">
        <w:rPr>
          <w:color w:val="000000"/>
          <w:sz w:val="28"/>
        </w:rPr>
        <w:t xml:space="preserve"> </w:t>
      </w:r>
      <w:r w:rsidR="001745BE" w:rsidRPr="00B24330">
        <w:rPr>
          <w:color w:val="000000"/>
          <w:sz w:val="28"/>
        </w:rPr>
        <w:t>(далее – Технические требования)</w:t>
      </w:r>
      <w:r w:rsidR="00695DB9" w:rsidRPr="00B24330">
        <w:rPr>
          <w:color w:val="000000"/>
          <w:sz w:val="28"/>
        </w:rPr>
        <w:t xml:space="preserve"> на основе предоставленной Участником Оператору заявки на подключение электронного сервиса к системе эле</w:t>
      </w:r>
      <w:r w:rsidR="00A3143D">
        <w:rPr>
          <w:color w:val="000000"/>
          <w:sz w:val="28"/>
        </w:rPr>
        <w:t>ктронного взаимодействия</w:t>
      </w:r>
      <w:r w:rsidR="00821247" w:rsidRPr="00B24330">
        <w:rPr>
          <w:color w:val="000000"/>
          <w:sz w:val="28"/>
        </w:rPr>
        <w:t>;</w:t>
      </w:r>
      <w:r w:rsidR="00395BB2" w:rsidRPr="00B24330">
        <w:rPr>
          <w:color w:val="000000"/>
          <w:sz w:val="28"/>
        </w:rPr>
        <w:t xml:space="preserve"> </w:t>
      </w:r>
    </w:p>
    <w:p w:rsidR="008F4423" w:rsidRPr="00B24330" w:rsidRDefault="008F4423" w:rsidP="00725644">
      <w:pPr>
        <w:pStyle w:val="a"/>
        <w:numPr>
          <w:ilvl w:val="0"/>
          <w:numId w:val="30"/>
        </w:numPr>
        <w:tabs>
          <w:tab w:val="left" w:pos="1134"/>
        </w:tabs>
        <w:spacing w:before="0"/>
        <w:ind w:left="0" w:firstLine="709"/>
        <w:rPr>
          <w:color w:val="000000"/>
          <w:sz w:val="28"/>
          <w:szCs w:val="28"/>
        </w:rPr>
      </w:pPr>
      <w:r w:rsidRPr="00B24330">
        <w:rPr>
          <w:color w:val="000000"/>
          <w:sz w:val="28"/>
        </w:rPr>
        <w:t>в интересах решения задач Участника, в случае наличия у него соответствующих полномочий</w:t>
      </w:r>
      <w:r w:rsidR="0040360C" w:rsidRPr="00B24330">
        <w:rPr>
          <w:color w:val="000000"/>
          <w:sz w:val="28"/>
        </w:rPr>
        <w:t>,</w:t>
      </w:r>
      <w:r w:rsidRPr="00B24330">
        <w:rPr>
          <w:color w:val="000000"/>
          <w:sz w:val="28"/>
        </w:rPr>
        <w:t xml:space="preserve"> предостав</w:t>
      </w:r>
      <w:r w:rsidR="002B7076" w:rsidRPr="00B24330">
        <w:rPr>
          <w:color w:val="000000"/>
          <w:sz w:val="28"/>
        </w:rPr>
        <w:t>лять</w:t>
      </w:r>
      <w:r w:rsidRPr="00B24330">
        <w:rPr>
          <w:color w:val="000000"/>
          <w:sz w:val="28"/>
        </w:rPr>
        <w:t xml:space="preserve"> ему доступ к электронным сервисам, обеспечивающим получение информации из информационных систем иных органов и организаций </w:t>
      </w:r>
      <w:r w:rsidR="0040360C" w:rsidRPr="00B24330">
        <w:rPr>
          <w:color w:val="000000"/>
          <w:sz w:val="28"/>
        </w:rPr>
        <w:t>(</w:t>
      </w:r>
      <w:r w:rsidRPr="00B24330">
        <w:rPr>
          <w:color w:val="000000"/>
          <w:sz w:val="28"/>
        </w:rPr>
        <w:t>по согласованию с указанными органами и организациями</w:t>
      </w:r>
      <w:r w:rsidR="0040360C" w:rsidRPr="00B24330">
        <w:rPr>
          <w:color w:val="000000"/>
          <w:sz w:val="28"/>
          <w:szCs w:val="28"/>
        </w:rPr>
        <w:t>)</w:t>
      </w:r>
      <w:r w:rsidR="00E25F4B" w:rsidRPr="00B24330">
        <w:rPr>
          <w:color w:val="000000"/>
          <w:sz w:val="28"/>
          <w:szCs w:val="28"/>
        </w:rPr>
        <w:t xml:space="preserve"> </w:t>
      </w:r>
      <w:r w:rsidR="00695DB9" w:rsidRPr="00B24330">
        <w:rPr>
          <w:color w:val="000000"/>
          <w:sz w:val="28"/>
        </w:rPr>
        <w:t>на основе предоставленной Участником Оператору заявки</w:t>
      </w:r>
      <w:r w:rsidR="00695DB9" w:rsidRPr="00B24330">
        <w:rPr>
          <w:sz w:val="28"/>
          <w:szCs w:val="28"/>
        </w:rPr>
        <w:t xml:space="preserve"> </w:t>
      </w:r>
      <w:r w:rsidR="00E25F4B" w:rsidRPr="00B24330">
        <w:rPr>
          <w:sz w:val="28"/>
          <w:szCs w:val="28"/>
        </w:rPr>
        <w:t>на предоставление доступа к электронном</w:t>
      </w:r>
      <w:proofErr w:type="gramStart"/>
      <w:r w:rsidR="00E25F4B" w:rsidRPr="00B24330">
        <w:rPr>
          <w:sz w:val="28"/>
          <w:szCs w:val="28"/>
        </w:rPr>
        <w:t>у(</w:t>
      </w:r>
      <w:proofErr w:type="gramEnd"/>
      <w:r w:rsidR="00E25F4B" w:rsidRPr="00B24330">
        <w:rPr>
          <w:sz w:val="28"/>
          <w:szCs w:val="28"/>
        </w:rPr>
        <w:t>-ым) сервису(-ам) участников информационного обмена</w:t>
      </w:r>
      <w:r w:rsidR="0040360C" w:rsidRPr="00B24330">
        <w:rPr>
          <w:color w:val="000000"/>
          <w:sz w:val="28"/>
          <w:szCs w:val="28"/>
        </w:rPr>
        <w:t>;</w:t>
      </w:r>
      <w:r w:rsidRPr="00B24330">
        <w:rPr>
          <w:color w:val="000000"/>
          <w:sz w:val="28"/>
          <w:szCs w:val="28"/>
        </w:rPr>
        <w:t xml:space="preserve"> </w:t>
      </w:r>
    </w:p>
    <w:p w:rsidR="00695DB9" w:rsidRPr="00B24330" w:rsidRDefault="00A3143D" w:rsidP="00A3143D">
      <w:pPr>
        <w:pStyle w:val="a"/>
        <w:numPr>
          <w:ilvl w:val="0"/>
          <w:numId w:val="30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695DB9" w:rsidRPr="00B24330">
        <w:rPr>
          <w:color w:val="000000"/>
          <w:sz w:val="28"/>
        </w:rPr>
        <w:t>в рамках своей компетенции по согласованию с Участником предоставлять иным органам и организациями доступ к электронным сервисам Участника в случае наличия соответствующих полномочий указанных органов и организаций;</w:t>
      </w:r>
    </w:p>
    <w:p w:rsidR="008F4423" w:rsidRPr="00B24330" w:rsidRDefault="008F4423" w:rsidP="00725644">
      <w:pPr>
        <w:pStyle w:val="ConsPlusNormal"/>
        <w:widowControl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33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при информационном взаимодействии </w:t>
      </w:r>
      <w:r w:rsidR="00695DB9" w:rsidRPr="00B2433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использования региональной системы взаимодействия </w:t>
      </w:r>
      <w:r w:rsidRPr="00B24330">
        <w:rPr>
          <w:rFonts w:ascii="Times New Roman" w:hAnsi="Times New Roman" w:cs="Times New Roman"/>
          <w:color w:val="000000"/>
          <w:sz w:val="28"/>
          <w:szCs w:val="28"/>
        </w:rPr>
        <w:t xml:space="preserve">с Участником, а также с иными заинтересованными лицами строгое соблюдение установленного порядка ограниченного доступа к отдельным видам информации </w:t>
      </w:r>
      <w:r w:rsidR="0040360C" w:rsidRPr="00B2433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требованиям, </w:t>
      </w:r>
      <w:r w:rsidRPr="00B24330">
        <w:rPr>
          <w:rFonts w:ascii="Times New Roman" w:hAnsi="Times New Roman" w:cs="Times New Roman"/>
          <w:color w:val="000000"/>
          <w:sz w:val="28"/>
          <w:szCs w:val="28"/>
        </w:rPr>
        <w:t>установленн</w:t>
      </w:r>
      <w:r w:rsidR="0040360C" w:rsidRPr="00B24330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B2433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Федерации;</w:t>
      </w:r>
    </w:p>
    <w:p w:rsidR="0040360C" w:rsidRPr="00B24330" w:rsidRDefault="0040360C" w:rsidP="00725644">
      <w:pPr>
        <w:pStyle w:val="a"/>
        <w:numPr>
          <w:ilvl w:val="0"/>
          <w:numId w:val="30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t xml:space="preserve">гарантировать </w:t>
      </w:r>
      <w:r w:rsidR="00CD7267" w:rsidRPr="00B24330">
        <w:rPr>
          <w:color w:val="000000"/>
          <w:sz w:val="28"/>
        </w:rPr>
        <w:t xml:space="preserve">целостность и </w:t>
      </w:r>
      <w:r w:rsidRPr="00B24330">
        <w:rPr>
          <w:color w:val="000000"/>
          <w:sz w:val="28"/>
        </w:rPr>
        <w:t>неизменность</w:t>
      </w:r>
      <w:r w:rsidR="00463695" w:rsidRPr="00B24330">
        <w:rPr>
          <w:color w:val="000000"/>
          <w:sz w:val="28"/>
        </w:rPr>
        <w:t xml:space="preserve"> </w:t>
      </w:r>
      <w:r w:rsidRPr="00B24330">
        <w:rPr>
          <w:color w:val="000000"/>
          <w:sz w:val="28"/>
        </w:rPr>
        <w:t xml:space="preserve">данных, передаваемых Участнику через </w:t>
      </w:r>
      <w:r w:rsidR="00CF410A" w:rsidRPr="00B24330">
        <w:rPr>
          <w:color w:val="000000"/>
          <w:sz w:val="28"/>
        </w:rPr>
        <w:t xml:space="preserve">региональную </w:t>
      </w:r>
      <w:r w:rsidR="00B62F3C" w:rsidRPr="00B24330">
        <w:rPr>
          <w:color w:val="000000"/>
          <w:sz w:val="28"/>
        </w:rPr>
        <w:t>систем</w:t>
      </w:r>
      <w:r w:rsidR="004313B1" w:rsidRPr="00B24330">
        <w:rPr>
          <w:color w:val="000000"/>
          <w:sz w:val="28"/>
        </w:rPr>
        <w:t>у</w:t>
      </w:r>
      <w:r w:rsidR="00B62F3C" w:rsidRPr="00B24330">
        <w:rPr>
          <w:color w:val="000000"/>
          <w:sz w:val="28"/>
        </w:rPr>
        <w:t xml:space="preserve"> взаимодействия </w:t>
      </w:r>
      <w:r w:rsidRPr="00B24330">
        <w:rPr>
          <w:color w:val="000000"/>
          <w:sz w:val="28"/>
        </w:rPr>
        <w:t xml:space="preserve">с момента их поступления в </w:t>
      </w:r>
      <w:r w:rsidR="00A37142" w:rsidRPr="00B24330">
        <w:rPr>
          <w:color w:val="000000"/>
          <w:sz w:val="28"/>
        </w:rPr>
        <w:t xml:space="preserve">региональную </w:t>
      </w:r>
      <w:r w:rsidR="00B62F3C" w:rsidRPr="00B24330">
        <w:rPr>
          <w:color w:val="000000"/>
          <w:sz w:val="28"/>
        </w:rPr>
        <w:t xml:space="preserve">систему взаимодействия </w:t>
      </w:r>
      <w:r w:rsidRPr="00B24330">
        <w:rPr>
          <w:color w:val="000000"/>
          <w:sz w:val="28"/>
        </w:rPr>
        <w:t>до момента поступления в информационную систему Участника;</w:t>
      </w:r>
    </w:p>
    <w:p w:rsidR="00821247" w:rsidRPr="00B24330" w:rsidRDefault="00821247" w:rsidP="00725644">
      <w:pPr>
        <w:pStyle w:val="a"/>
        <w:numPr>
          <w:ilvl w:val="0"/>
          <w:numId w:val="30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lastRenderedPageBreak/>
        <w:t xml:space="preserve">гарантировать </w:t>
      </w:r>
      <w:r w:rsidR="00CD7267" w:rsidRPr="00B24330">
        <w:rPr>
          <w:color w:val="000000"/>
          <w:sz w:val="28"/>
        </w:rPr>
        <w:t xml:space="preserve">целостность и </w:t>
      </w:r>
      <w:r w:rsidR="0040360C" w:rsidRPr="00B24330">
        <w:rPr>
          <w:color w:val="000000"/>
          <w:sz w:val="28"/>
        </w:rPr>
        <w:t>неизменность</w:t>
      </w:r>
      <w:r w:rsidR="00463695" w:rsidRPr="00B24330">
        <w:rPr>
          <w:color w:val="000000"/>
          <w:sz w:val="28"/>
        </w:rPr>
        <w:t xml:space="preserve"> </w:t>
      </w:r>
      <w:r w:rsidRPr="00B24330">
        <w:rPr>
          <w:color w:val="000000"/>
          <w:sz w:val="28"/>
        </w:rPr>
        <w:t xml:space="preserve">данных Участника, передаваемых </w:t>
      </w:r>
      <w:r w:rsidR="00A90FAE">
        <w:rPr>
          <w:color w:val="000000"/>
          <w:sz w:val="28"/>
        </w:rPr>
        <w:t>через</w:t>
      </w:r>
      <w:r w:rsidRPr="00B24330">
        <w:rPr>
          <w:color w:val="000000"/>
          <w:sz w:val="28"/>
        </w:rPr>
        <w:t xml:space="preserve"> </w:t>
      </w:r>
      <w:r w:rsidR="00CF410A" w:rsidRPr="00B24330">
        <w:rPr>
          <w:color w:val="000000"/>
          <w:sz w:val="28"/>
        </w:rPr>
        <w:t>региональн</w:t>
      </w:r>
      <w:r w:rsidR="00A90FAE">
        <w:rPr>
          <w:color w:val="000000"/>
          <w:sz w:val="28"/>
        </w:rPr>
        <w:t>ую</w:t>
      </w:r>
      <w:r w:rsidR="00CF410A" w:rsidRPr="00B24330">
        <w:rPr>
          <w:color w:val="000000"/>
          <w:sz w:val="28"/>
        </w:rPr>
        <w:t xml:space="preserve"> </w:t>
      </w:r>
      <w:r w:rsidR="00B62F3C" w:rsidRPr="00B24330">
        <w:rPr>
          <w:color w:val="000000"/>
          <w:sz w:val="28"/>
        </w:rPr>
        <w:t>систем</w:t>
      </w:r>
      <w:r w:rsidR="00A90FAE">
        <w:rPr>
          <w:color w:val="000000"/>
          <w:sz w:val="28"/>
        </w:rPr>
        <w:t>у</w:t>
      </w:r>
      <w:r w:rsidR="00B62F3C" w:rsidRPr="00B24330">
        <w:rPr>
          <w:color w:val="000000"/>
          <w:sz w:val="28"/>
        </w:rPr>
        <w:t xml:space="preserve"> взаимодействия</w:t>
      </w:r>
      <w:r w:rsidR="009F6A7F" w:rsidRPr="00B24330">
        <w:rPr>
          <w:color w:val="000000"/>
          <w:sz w:val="28"/>
        </w:rPr>
        <w:t xml:space="preserve"> </w:t>
      </w:r>
      <w:r w:rsidR="008F4423" w:rsidRPr="00B24330">
        <w:rPr>
          <w:color w:val="000000"/>
          <w:sz w:val="28"/>
        </w:rPr>
        <w:t xml:space="preserve">с момента поступления указанных данных в </w:t>
      </w:r>
      <w:r w:rsidR="00B94BD9" w:rsidRPr="00B24330">
        <w:rPr>
          <w:color w:val="000000"/>
          <w:sz w:val="28"/>
        </w:rPr>
        <w:t xml:space="preserve">региональную </w:t>
      </w:r>
      <w:r w:rsidR="00B62F3C" w:rsidRPr="00B24330">
        <w:rPr>
          <w:color w:val="000000"/>
          <w:sz w:val="28"/>
        </w:rPr>
        <w:t>систему взаимодействия</w:t>
      </w:r>
      <w:r w:rsidR="009F6A7F" w:rsidRPr="00B24330">
        <w:rPr>
          <w:color w:val="000000"/>
          <w:sz w:val="28"/>
        </w:rPr>
        <w:t xml:space="preserve"> </w:t>
      </w:r>
      <w:r w:rsidR="008F4423" w:rsidRPr="00B24330">
        <w:rPr>
          <w:color w:val="000000"/>
          <w:sz w:val="28"/>
        </w:rPr>
        <w:t xml:space="preserve">до момента передачи их в </w:t>
      </w:r>
      <w:r w:rsidR="00DD2FA9" w:rsidRPr="00B24330">
        <w:rPr>
          <w:color w:val="000000"/>
          <w:sz w:val="28"/>
        </w:rPr>
        <w:t xml:space="preserve">единую систему межведомственного электронного взаимодействия и </w:t>
      </w:r>
      <w:r w:rsidR="008F4423" w:rsidRPr="00B24330">
        <w:rPr>
          <w:color w:val="000000"/>
          <w:sz w:val="28"/>
        </w:rPr>
        <w:t>информационные системы иных органов и организаций</w:t>
      </w:r>
      <w:r w:rsidR="00DD2FA9" w:rsidRPr="00B24330">
        <w:rPr>
          <w:color w:val="000000"/>
          <w:sz w:val="28"/>
        </w:rPr>
        <w:t xml:space="preserve">, </w:t>
      </w:r>
      <w:r w:rsidR="00B94BD9" w:rsidRPr="00B24330">
        <w:rPr>
          <w:color w:val="000000"/>
          <w:sz w:val="28"/>
        </w:rPr>
        <w:t>электронные сервисы которых включены в реестр электронных сервисов</w:t>
      </w:r>
      <w:r w:rsidRPr="00B24330">
        <w:rPr>
          <w:color w:val="000000"/>
          <w:sz w:val="28"/>
        </w:rPr>
        <w:t>;</w:t>
      </w:r>
    </w:p>
    <w:p w:rsidR="00821247" w:rsidRPr="00B24330" w:rsidRDefault="00821247" w:rsidP="00725644">
      <w:pPr>
        <w:pStyle w:val="a"/>
        <w:numPr>
          <w:ilvl w:val="0"/>
          <w:numId w:val="30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t xml:space="preserve">вести учет и статистику использования </w:t>
      </w:r>
      <w:r w:rsidR="00524B9F" w:rsidRPr="00B24330">
        <w:rPr>
          <w:color w:val="000000"/>
          <w:sz w:val="28"/>
        </w:rPr>
        <w:t xml:space="preserve">электронных </w:t>
      </w:r>
      <w:r w:rsidRPr="00B24330">
        <w:rPr>
          <w:color w:val="000000"/>
          <w:sz w:val="28"/>
        </w:rPr>
        <w:t xml:space="preserve">сервисов Участника иными органами и организациями, обеспечив при этом возможность просмотра </w:t>
      </w:r>
      <w:r w:rsidR="006D6A7E" w:rsidRPr="00B24330">
        <w:rPr>
          <w:color w:val="000000"/>
          <w:sz w:val="28"/>
        </w:rPr>
        <w:t>У</w:t>
      </w:r>
      <w:r w:rsidRPr="00B24330">
        <w:rPr>
          <w:color w:val="000000"/>
          <w:sz w:val="28"/>
        </w:rPr>
        <w:t>частником указанной статистики;</w:t>
      </w:r>
    </w:p>
    <w:p w:rsidR="00821247" w:rsidRDefault="00821247" w:rsidP="00725644">
      <w:pPr>
        <w:pStyle w:val="a"/>
        <w:numPr>
          <w:ilvl w:val="0"/>
          <w:numId w:val="30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t>незамедлительно информировать Участника о невозможности выполнения обязательств по настоящему Соглашению;</w:t>
      </w:r>
    </w:p>
    <w:p w:rsidR="00657B21" w:rsidRPr="00B24330" w:rsidRDefault="00C36B32" w:rsidP="00725644">
      <w:pPr>
        <w:pStyle w:val="a"/>
        <w:numPr>
          <w:ilvl w:val="0"/>
          <w:numId w:val="30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>
        <w:rPr>
          <w:color w:val="000000"/>
          <w:sz w:val="28"/>
        </w:rPr>
        <w:t>р</w:t>
      </w:r>
      <w:r w:rsidR="00657B21" w:rsidRPr="00B24330">
        <w:rPr>
          <w:color w:val="000000"/>
          <w:sz w:val="28"/>
        </w:rPr>
        <w:t>ассматривать заявки, поступающие от Участника:</w:t>
      </w:r>
    </w:p>
    <w:p w:rsidR="00CB0B55" w:rsidRPr="00B24330" w:rsidRDefault="00657B21" w:rsidP="00725644">
      <w:pPr>
        <w:pStyle w:val="a"/>
        <w:numPr>
          <w:ilvl w:val="0"/>
          <w:numId w:val="28"/>
        </w:numPr>
        <w:tabs>
          <w:tab w:val="clear" w:pos="1070"/>
          <w:tab w:val="left" w:pos="993"/>
          <w:tab w:val="left" w:pos="1276"/>
        </w:tabs>
        <w:spacing w:before="0"/>
        <w:ind w:left="0" w:firstLine="993"/>
        <w:rPr>
          <w:color w:val="000000"/>
          <w:sz w:val="28"/>
        </w:rPr>
      </w:pPr>
      <w:r w:rsidRPr="00B24330">
        <w:rPr>
          <w:color w:val="000000"/>
          <w:sz w:val="28"/>
        </w:rPr>
        <w:t>на предоставление доступа к электронном</w:t>
      </w:r>
      <w:proofErr w:type="gramStart"/>
      <w:r w:rsidRPr="00B24330">
        <w:rPr>
          <w:color w:val="000000"/>
          <w:sz w:val="28"/>
        </w:rPr>
        <w:t>у(</w:t>
      </w:r>
      <w:proofErr w:type="gramEnd"/>
      <w:r w:rsidRPr="00B24330">
        <w:rPr>
          <w:color w:val="000000"/>
          <w:sz w:val="28"/>
        </w:rPr>
        <w:t>-ым) сервису(-ам) участников информационного обмена;</w:t>
      </w:r>
    </w:p>
    <w:p w:rsidR="00657B21" w:rsidRPr="00B24330" w:rsidRDefault="00657B21" w:rsidP="00725644">
      <w:pPr>
        <w:pStyle w:val="a"/>
        <w:numPr>
          <w:ilvl w:val="0"/>
          <w:numId w:val="28"/>
        </w:numPr>
        <w:tabs>
          <w:tab w:val="left" w:pos="993"/>
          <w:tab w:val="left" w:pos="1276"/>
        </w:tabs>
        <w:spacing w:before="0"/>
        <w:ind w:left="0" w:firstLine="993"/>
        <w:rPr>
          <w:color w:val="000000"/>
          <w:sz w:val="28"/>
        </w:rPr>
      </w:pPr>
      <w:r w:rsidRPr="00B24330">
        <w:rPr>
          <w:color w:val="000000"/>
          <w:sz w:val="28"/>
        </w:rPr>
        <w:t xml:space="preserve">на изменение электронного сервиса, зарегистрированного в </w:t>
      </w:r>
      <w:r w:rsidR="00B43A46" w:rsidRPr="00B24330">
        <w:rPr>
          <w:color w:val="000000"/>
          <w:sz w:val="28"/>
        </w:rPr>
        <w:t xml:space="preserve">региональной </w:t>
      </w:r>
      <w:r w:rsidRPr="00B24330">
        <w:rPr>
          <w:color w:val="000000"/>
          <w:sz w:val="28"/>
        </w:rPr>
        <w:t xml:space="preserve">системе </w:t>
      </w:r>
      <w:r w:rsidR="00B43A46" w:rsidRPr="00B24330">
        <w:rPr>
          <w:color w:val="000000"/>
          <w:sz w:val="28"/>
        </w:rPr>
        <w:t xml:space="preserve">межведомственного электронного </w:t>
      </w:r>
      <w:r w:rsidRPr="00B24330">
        <w:rPr>
          <w:color w:val="000000"/>
          <w:sz w:val="28"/>
        </w:rPr>
        <w:t>взаимодействия</w:t>
      </w:r>
      <w:r w:rsidR="00B43A46" w:rsidRPr="00B24330">
        <w:rPr>
          <w:color w:val="000000"/>
          <w:sz w:val="28"/>
        </w:rPr>
        <w:t xml:space="preserve"> Свердловской области</w:t>
      </w:r>
      <w:r w:rsidRPr="00B24330">
        <w:rPr>
          <w:color w:val="000000"/>
          <w:sz w:val="28"/>
        </w:rPr>
        <w:t>;</w:t>
      </w:r>
    </w:p>
    <w:p w:rsidR="00657B21" w:rsidRPr="00B24330" w:rsidRDefault="00657B21" w:rsidP="00725644">
      <w:pPr>
        <w:pStyle w:val="a"/>
        <w:numPr>
          <w:ilvl w:val="0"/>
          <w:numId w:val="28"/>
        </w:numPr>
        <w:tabs>
          <w:tab w:val="left" w:pos="993"/>
          <w:tab w:val="left" w:pos="1276"/>
        </w:tabs>
        <w:spacing w:before="0"/>
        <w:ind w:left="0" w:firstLine="993"/>
        <w:rPr>
          <w:color w:val="000000"/>
          <w:sz w:val="28"/>
        </w:rPr>
      </w:pPr>
      <w:r w:rsidRPr="00B24330">
        <w:rPr>
          <w:color w:val="000000"/>
          <w:sz w:val="28"/>
        </w:rPr>
        <w:t xml:space="preserve">на подключение электронного сервиса к </w:t>
      </w:r>
      <w:r w:rsidR="00B43A46" w:rsidRPr="00B24330">
        <w:rPr>
          <w:color w:val="000000"/>
          <w:sz w:val="28"/>
        </w:rPr>
        <w:t xml:space="preserve">региональной </w:t>
      </w:r>
      <w:r w:rsidRPr="00B24330">
        <w:rPr>
          <w:color w:val="000000"/>
          <w:sz w:val="28"/>
        </w:rPr>
        <w:t xml:space="preserve">системе </w:t>
      </w:r>
      <w:r w:rsidR="00B43A46" w:rsidRPr="00B24330">
        <w:rPr>
          <w:color w:val="000000"/>
          <w:sz w:val="28"/>
        </w:rPr>
        <w:t xml:space="preserve">межведомственного </w:t>
      </w:r>
      <w:r w:rsidRPr="00B24330">
        <w:rPr>
          <w:color w:val="000000"/>
          <w:sz w:val="28"/>
        </w:rPr>
        <w:t>электронного взаимодействия</w:t>
      </w:r>
      <w:r w:rsidR="00B43A46" w:rsidRPr="00B24330">
        <w:rPr>
          <w:color w:val="000000"/>
          <w:sz w:val="28"/>
        </w:rPr>
        <w:t xml:space="preserve"> Свердловской области</w:t>
      </w:r>
      <w:r w:rsidRPr="00B24330">
        <w:rPr>
          <w:color w:val="000000"/>
          <w:sz w:val="28"/>
        </w:rPr>
        <w:t>;</w:t>
      </w:r>
    </w:p>
    <w:p w:rsidR="00657B21" w:rsidRPr="00B24330" w:rsidRDefault="00657B21" w:rsidP="00725644">
      <w:pPr>
        <w:pStyle w:val="a"/>
        <w:numPr>
          <w:ilvl w:val="0"/>
          <w:numId w:val="28"/>
        </w:numPr>
        <w:tabs>
          <w:tab w:val="left" w:pos="993"/>
          <w:tab w:val="left" w:pos="1276"/>
        </w:tabs>
        <w:spacing w:before="0"/>
        <w:ind w:left="0" w:firstLine="993"/>
        <w:rPr>
          <w:color w:val="000000"/>
          <w:sz w:val="28"/>
        </w:rPr>
      </w:pPr>
      <w:r w:rsidRPr="00B24330">
        <w:rPr>
          <w:color w:val="000000"/>
          <w:sz w:val="28"/>
        </w:rPr>
        <w:t>на удаление электронног</w:t>
      </w:r>
      <w:proofErr w:type="gramStart"/>
      <w:r w:rsidRPr="00B24330">
        <w:rPr>
          <w:color w:val="000000"/>
          <w:sz w:val="28"/>
        </w:rPr>
        <w:t>о(</w:t>
      </w:r>
      <w:proofErr w:type="gramEnd"/>
      <w:r w:rsidRPr="00B24330">
        <w:rPr>
          <w:color w:val="000000"/>
          <w:sz w:val="28"/>
        </w:rPr>
        <w:t xml:space="preserve">-ых) сервиса(-ов) из </w:t>
      </w:r>
      <w:r w:rsidR="00B43A46" w:rsidRPr="00B24330">
        <w:rPr>
          <w:color w:val="000000"/>
          <w:sz w:val="28"/>
        </w:rPr>
        <w:t>региональной</w:t>
      </w:r>
      <w:r w:rsidRPr="00B24330">
        <w:rPr>
          <w:color w:val="000000"/>
          <w:sz w:val="28"/>
        </w:rPr>
        <w:t xml:space="preserve"> системы </w:t>
      </w:r>
      <w:r w:rsidR="00B43A46" w:rsidRPr="00B24330">
        <w:rPr>
          <w:color w:val="000000"/>
          <w:sz w:val="28"/>
        </w:rPr>
        <w:t xml:space="preserve">межведомственного </w:t>
      </w:r>
      <w:r w:rsidRPr="00B24330">
        <w:rPr>
          <w:color w:val="000000"/>
          <w:sz w:val="28"/>
        </w:rPr>
        <w:t>электронного взаимодействия</w:t>
      </w:r>
      <w:r w:rsidR="00B43A46" w:rsidRPr="00B24330">
        <w:rPr>
          <w:color w:val="000000"/>
          <w:sz w:val="28"/>
        </w:rPr>
        <w:t xml:space="preserve"> Свердловской области</w:t>
      </w:r>
      <w:r w:rsidRPr="00B24330">
        <w:rPr>
          <w:color w:val="000000"/>
          <w:sz w:val="28"/>
        </w:rPr>
        <w:t>.</w:t>
      </w:r>
    </w:p>
    <w:p w:rsidR="00821247" w:rsidRPr="00B24330" w:rsidRDefault="00245C8C" w:rsidP="008F600E">
      <w:pPr>
        <w:pStyle w:val="a"/>
        <w:numPr>
          <w:ilvl w:val="0"/>
          <w:numId w:val="0"/>
        </w:numPr>
        <w:spacing w:before="0"/>
        <w:ind w:firstLine="654"/>
        <w:rPr>
          <w:color w:val="000000"/>
          <w:sz w:val="28"/>
        </w:rPr>
      </w:pPr>
      <w:r w:rsidRPr="00B24330">
        <w:rPr>
          <w:color w:val="000000"/>
          <w:sz w:val="28"/>
        </w:rPr>
        <w:t>4</w:t>
      </w:r>
      <w:r w:rsidR="00821247" w:rsidRPr="00B24330">
        <w:rPr>
          <w:color w:val="000000"/>
          <w:sz w:val="28"/>
        </w:rPr>
        <w:t>.2.</w:t>
      </w:r>
      <w:r w:rsidR="00ED640E" w:rsidRPr="00B24330">
        <w:rPr>
          <w:color w:val="000000"/>
          <w:sz w:val="28"/>
        </w:rPr>
        <w:t xml:space="preserve"> </w:t>
      </w:r>
      <w:r w:rsidR="00821247" w:rsidRPr="00B24330">
        <w:rPr>
          <w:color w:val="000000"/>
          <w:sz w:val="28"/>
        </w:rPr>
        <w:t>Участник обязуется:</w:t>
      </w:r>
    </w:p>
    <w:p w:rsidR="00821247" w:rsidRPr="00A90FAE" w:rsidRDefault="00821247" w:rsidP="006C36EB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A90FAE">
        <w:rPr>
          <w:color w:val="000000"/>
        </w:rPr>
        <w:t>представ</w:t>
      </w:r>
      <w:r w:rsidR="00CB0B55" w:rsidRPr="00A90FAE">
        <w:rPr>
          <w:color w:val="000000"/>
        </w:rPr>
        <w:t>лять</w:t>
      </w:r>
      <w:r w:rsidRPr="00A90FAE">
        <w:rPr>
          <w:color w:val="000000"/>
        </w:rPr>
        <w:t xml:space="preserve"> Оператору</w:t>
      </w:r>
      <w:r w:rsidR="00A30D94" w:rsidRPr="00A90FAE">
        <w:rPr>
          <w:color w:val="000000"/>
        </w:rPr>
        <w:t xml:space="preserve"> </w:t>
      </w:r>
      <w:r w:rsidRPr="00A90FAE">
        <w:rPr>
          <w:color w:val="000000"/>
        </w:rPr>
        <w:t>всю информацию, необходимую для</w:t>
      </w:r>
      <w:r w:rsidR="006C36EB" w:rsidRPr="00A90FAE">
        <w:rPr>
          <w:color w:val="000000"/>
        </w:rPr>
        <w:t xml:space="preserve"> </w:t>
      </w:r>
      <w:r w:rsidR="009511AE" w:rsidRPr="00A90FAE">
        <w:rPr>
          <w:color w:val="000000"/>
        </w:rPr>
        <w:t>включения</w:t>
      </w:r>
      <w:r w:rsidRPr="00A90FAE">
        <w:rPr>
          <w:color w:val="000000"/>
        </w:rPr>
        <w:t xml:space="preserve"> </w:t>
      </w:r>
      <w:r w:rsidR="00150DFA" w:rsidRPr="00A90FAE">
        <w:rPr>
          <w:color w:val="000000"/>
        </w:rPr>
        <w:t xml:space="preserve">электронных </w:t>
      </w:r>
      <w:r w:rsidRPr="00A90FAE">
        <w:rPr>
          <w:color w:val="000000"/>
        </w:rPr>
        <w:t>сервисов Участника</w:t>
      </w:r>
      <w:r w:rsidR="009511AE" w:rsidRPr="00A90FAE">
        <w:rPr>
          <w:color w:val="000000"/>
        </w:rPr>
        <w:t xml:space="preserve">, разработанных в соответствии с </w:t>
      </w:r>
      <w:r w:rsidR="001745BE" w:rsidRPr="00A90FAE">
        <w:rPr>
          <w:color w:val="000000"/>
        </w:rPr>
        <w:t>Техническими требованиями</w:t>
      </w:r>
      <w:r w:rsidR="009511AE" w:rsidRPr="00A90FAE">
        <w:rPr>
          <w:color w:val="000000"/>
        </w:rPr>
        <w:t>,</w:t>
      </w:r>
      <w:r w:rsidRPr="00A90FAE">
        <w:rPr>
          <w:color w:val="000000"/>
        </w:rPr>
        <w:t xml:space="preserve"> в </w:t>
      </w:r>
      <w:r w:rsidR="009511AE" w:rsidRPr="00A90FAE">
        <w:t>реестр электронных сервисов</w:t>
      </w:r>
      <w:r w:rsidRPr="00A90FAE">
        <w:rPr>
          <w:color w:val="000000"/>
        </w:rPr>
        <w:t xml:space="preserve">, </w:t>
      </w:r>
      <w:r w:rsidR="009511AE" w:rsidRPr="00A90FAE">
        <w:rPr>
          <w:color w:val="000000"/>
        </w:rPr>
        <w:t xml:space="preserve">а также для использования указанных сервисов в </w:t>
      </w:r>
      <w:r w:rsidR="005424E8" w:rsidRPr="00A90FAE">
        <w:rPr>
          <w:color w:val="000000"/>
        </w:rPr>
        <w:t>целях обеспечения межведомственного электронного взаимодействия</w:t>
      </w:r>
      <w:r w:rsidRPr="00A90FAE">
        <w:rPr>
          <w:color w:val="000000"/>
        </w:rPr>
        <w:t>;</w:t>
      </w:r>
    </w:p>
    <w:p w:rsidR="00821247" w:rsidRPr="00B24330" w:rsidRDefault="00821247" w:rsidP="006C36EB">
      <w:pPr>
        <w:pStyle w:val="a"/>
        <w:numPr>
          <w:ilvl w:val="0"/>
          <w:numId w:val="32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t xml:space="preserve">обеспечивать достоверность </w:t>
      </w:r>
      <w:r w:rsidR="00A90FAE">
        <w:rPr>
          <w:color w:val="000000"/>
          <w:sz w:val="28"/>
        </w:rPr>
        <w:t xml:space="preserve">передаваемой </w:t>
      </w:r>
      <w:r w:rsidRPr="00B24330">
        <w:rPr>
          <w:color w:val="000000"/>
          <w:sz w:val="28"/>
        </w:rPr>
        <w:t xml:space="preserve">информации </w:t>
      </w:r>
      <w:r w:rsidR="00A00591" w:rsidRPr="00B24330">
        <w:rPr>
          <w:color w:val="000000"/>
          <w:sz w:val="28"/>
          <w:szCs w:val="28"/>
        </w:rPr>
        <w:t>до момента поступления в региональную систему взаимодействия;</w:t>
      </w:r>
    </w:p>
    <w:p w:rsidR="00687BA0" w:rsidRPr="00B24330" w:rsidRDefault="00687BA0" w:rsidP="006C36EB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 w:rsidRPr="00B24330">
        <w:rPr>
          <w:color w:val="000000"/>
        </w:rPr>
        <w:t>обеспечивать</w:t>
      </w:r>
      <w:r w:rsidRPr="00B24330">
        <w:rPr>
          <w:color w:val="000000"/>
          <w:szCs w:val="24"/>
        </w:rPr>
        <w:t xml:space="preserve"> сохранность, </w:t>
      </w:r>
      <w:r w:rsidR="00CD7267" w:rsidRPr="00B24330">
        <w:rPr>
          <w:color w:val="000000"/>
          <w:szCs w:val="24"/>
        </w:rPr>
        <w:t>целостность</w:t>
      </w:r>
      <w:r w:rsidR="00CB0B55" w:rsidRPr="00B24330">
        <w:rPr>
          <w:color w:val="000000"/>
          <w:szCs w:val="24"/>
        </w:rPr>
        <w:t>, достоверность</w:t>
      </w:r>
      <w:r w:rsidR="00CD7267" w:rsidRPr="00B24330">
        <w:rPr>
          <w:color w:val="000000"/>
          <w:szCs w:val="24"/>
        </w:rPr>
        <w:t xml:space="preserve"> и </w:t>
      </w:r>
      <w:r w:rsidRPr="00B24330">
        <w:rPr>
          <w:szCs w:val="24"/>
        </w:rPr>
        <w:t>неизменность</w:t>
      </w:r>
      <w:r w:rsidRPr="00B24330">
        <w:rPr>
          <w:color w:val="000000"/>
          <w:szCs w:val="24"/>
        </w:rPr>
        <w:t xml:space="preserve"> </w:t>
      </w:r>
      <w:r w:rsidR="00A90FAE" w:rsidRPr="00B24330">
        <w:rPr>
          <w:color w:val="000000"/>
          <w:szCs w:val="24"/>
        </w:rPr>
        <w:t xml:space="preserve">передаваемых </w:t>
      </w:r>
      <w:r w:rsidRPr="00B24330">
        <w:rPr>
          <w:color w:val="000000"/>
          <w:szCs w:val="24"/>
        </w:rPr>
        <w:t xml:space="preserve">данных через </w:t>
      </w:r>
      <w:r w:rsidR="003F6651" w:rsidRPr="00B24330">
        <w:rPr>
          <w:color w:val="000000"/>
          <w:szCs w:val="24"/>
        </w:rPr>
        <w:t xml:space="preserve">региональную </w:t>
      </w:r>
      <w:r w:rsidRPr="00B24330">
        <w:rPr>
          <w:color w:val="000000"/>
          <w:szCs w:val="24"/>
        </w:rPr>
        <w:t>систему взаимодействия</w:t>
      </w:r>
      <w:r w:rsidR="006C36EB">
        <w:rPr>
          <w:color w:val="000000"/>
          <w:szCs w:val="24"/>
        </w:rPr>
        <w:t>,</w:t>
      </w:r>
      <w:r w:rsidRPr="00B24330">
        <w:rPr>
          <w:color w:val="000000"/>
          <w:szCs w:val="24"/>
        </w:rPr>
        <w:t xml:space="preserve"> до момента поступления указанных данных в </w:t>
      </w:r>
      <w:r w:rsidR="003F6651" w:rsidRPr="00B24330">
        <w:rPr>
          <w:color w:val="000000"/>
          <w:szCs w:val="24"/>
        </w:rPr>
        <w:t xml:space="preserve">региональную </w:t>
      </w:r>
      <w:r w:rsidRPr="00B24330">
        <w:rPr>
          <w:color w:val="000000"/>
          <w:szCs w:val="24"/>
        </w:rPr>
        <w:t>систему взаимодействия;</w:t>
      </w:r>
    </w:p>
    <w:p w:rsidR="00687BA0" w:rsidRPr="00B24330" w:rsidRDefault="00687BA0" w:rsidP="006C36EB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4"/>
        </w:rPr>
      </w:pPr>
      <w:r w:rsidRPr="00B24330">
        <w:rPr>
          <w:color w:val="000000"/>
        </w:rPr>
        <w:t>обеспечивать</w:t>
      </w:r>
      <w:r w:rsidRPr="00B24330">
        <w:rPr>
          <w:color w:val="000000"/>
          <w:szCs w:val="24"/>
        </w:rPr>
        <w:t xml:space="preserve"> сохранность, </w:t>
      </w:r>
      <w:r w:rsidR="00CD7267" w:rsidRPr="00B24330">
        <w:rPr>
          <w:color w:val="000000"/>
          <w:szCs w:val="24"/>
        </w:rPr>
        <w:t xml:space="preserve">целостность и </w:t>
      </w:r>
      <w:r w:rsidRPr="00B24330">
        <w:rPr>
          <w:szCs w:val="24"/>
        </w:rPr>
        <w:t>неизменность</w:t>
      </w:r>
      <w:r w:rsidRPr="00B24330">
        <w:rPr>
          <w:color w:val="000000"/>
          <w:szCs w:val="24"/>
        </w:rPr>
        <w:t xml:space="preserve"> данных, получаемых Участником через </w:t>
      </w:r>
      <w:r w:rsidR="003F6651" w:rsidRPr="00B24330">
        <w:rPr>
          <w:color w:val="000000"/>
          <w:szCs w:val="24"/>
        </w:rPr>
        <w:t xml:space="preserve">региональную </w:t>
      </w:r>
      <w:r w:rsidRPr="00B24330">
        <w:rPr>
          <w:color w:val="000000"/>
          <w:szCs w:val="24"/>
        </w:rPr>
        <w:t>систему взаимодействия от иных органов и организаций</w:t>
      </w:r>
      <w:r w:rsidR="00A90FAE">
        <w:rPr>
          <w:color w:val="000000"/>
          <w:szCs w:val="24"/>
        </w:rPr>
        <w:t>,</w:t>
      </w:r>
      <w:r w:rsidRPr="00B24330">
        <w:rPr>
          <w:color w:val="000000"/>
          <w:szCs w:val="24"/>
        </w:rPr>
        <w:t xml:space="preserve"> с момента поступления указанных данных в информационную систему Участника;</w:t>
      </w:r>
    </w:p>
    <w:p w:rsidR="009A3058" w:rsidRPr="00B24330" w:rsidRDefault="009A3058" w:rsidP="006C36EB">
      <w:pPr>
        <w:pStyle w:val="a"/>
        <w:numPr>
          <w:ilvl w:val="0"/>
          <w:numId w:val="32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t>обеспечивать</w:t>
      </w:r>
      <w:r w:rsidR="003F6651" w:rsidRPr="00B24330">
        <w:rPr>
          <w:color w:val="000000"/>
          <w:sz w:val="28"/>
        </w:rPr>
        <w:t xml:space="preserve"> </w:t>
      </w:r>
      <w:r w:rsidRPr="00B24330">
        <w:rPr>
          <w:color w:val="000000"/>
          <w:sz w:val="28"/>
        </w:rPr>
        <w:t>работоспособность и безопасность всех программно-аппаратных средств, необходимых для функционирования электронных сервисов Участника, а также иных программно-аппаратных сре</w:t>
      </w:r>
      <w:proofErr w:type="gramStart"/>
      <w:r w:rsidRPr="00B24330">
        <w:rPr>
          <w:color w:val="000000"/>
          <w:sz w:val="28"/>
        </w:rPr>
        <w:t xml:space="preserve">дств в </w:t>
      </w:r>
      <w:r w:rsidR="009F6A7F" w:rsidRPr="00B24330">
        <w:rPr>
          <w:color w:val="000000"/>
          <w:sz w:val="28"/>
        </w:rPr>
        <w:t>с</w:t>
      </w:r>
      <w:proofErr w:type="gramEnd"/>
      <w:r w:rsidR="009F6A7F" w:rsidRPr="00B24330">
        <w:rPr>
          <w:color w:val="000000"/>
          <w:sz w:val="28"/>
        </w:rPr>
        <w:t>оответствии с требованиями законодательства Российской Федерации и</w:t>
      </w:r>
      <w:r w:rsidRPr="00B24330">
        <w:rPr>
          <w:color w:val="000000"/>
          <w:sz w:val="28"/>
        </w:rPr>
        <w:t xml:space="preserve"> </w:t>
      </w:r>
      <w:r w:rsidR="009F6A7F" w:rsidRPr="00B24330">
        <w:rPr>
          <w:color w:val="000000"/>
          <w:sz w:val="28"/>
        </w:rPr>
        <w:t>настоящего Соглашения</w:t>
      </w:r>
      <w:r w:rsidRPr="00B24330">
        <w:rPr>
          <w:color w:val="000000"/>
          <w:sz w:val="28"/>
        </w:rPr>
        <w:t>;</w:t>
      </w:r>
    </w:p>
    <w:p w:rsidR="009A3058" w:rsidRPr="00B24330" w:rsidRDefault="009A3058" w:rsidP="006C36EB">
      <w:pPr>
        <w:pStyle w:val="a"/>
        <w:numPr>
          <w:ilvl w:val="0"/>
          <w:numId w:val="32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t>обеспечивать доступность электронных сервисов Участника;</w:t>
      </w:r>
    </w:p>
    <w:p w:rsidR="009A3058" w:rsidRPr="00B24330" w:rsidRDefault="00C141E9" w:rsidP="006C36EB">
      <w:pPr>
        <w:pStyle w:val="a"/>
        <w:numPr>
          <w:ilvl w:val="0"/>
          <w:numId w:val="32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t xml:space="preserve">руководствоваться Техническими требованиями </w:t>
      </w:r>
      <w:r w:rsidR="009A3058" w:rsidRPr="00B24330">
        <w:rPr>
          <w:color w:val="000000"/>
          <w:sz w:val="28"/>
        </w:rPr>
        <w:t xml:space="preserve">в случае необходимости изменения электронного сервиса Участника в связи с разработкой, внесением </w:t>
      </w:r>
      <w:r w:rsidR="009A3058" w:rsidRPr="00B24330">
        <w:rPr>
          <w:color w:val="000000"/>
          <w:sz w:val="28"/>
        </w:rPr>
        <w:lastRenderedPageBreak/>
        <w:t>изменений в нормативные правовые акты или модернизацией информационных систем Участника;</w:t>
      </w:r>
    </w:p>
    <w:p w:rsidR="00821247" w:rsidRPr="00B24330" w:rsidRDefault="00821247" w:rsidP="006C36EB">
      <w:pPr>
        <w:pStyle w:val="a"/>
        <w:numPr>
          <w:ilvl w:val="0"/>
          <w:numId w:val="32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t>незамедлительно</w:t>
      </w:r>
      <w:r w:rsidR="00150DFA" w:rsidRPr="00B24330">
        <w:rPr>
          <w:color w:val="000000"/>
          <w:sz w:val="28"/>
        </w:rPr>
        <w:t xml:space="preserve"> </w:t>
      </w:r>
      <w:r w:rsidRPr="00B24330">
        <w:rPr>
          <w:color w:val="000000"/>
          <w:sz w:val="28"/>
        </w:rPr>
        <w:t xml:space="preserve">информировать Оператора </w:t>
      </w:r>
      <w:r w:rsidR="00CB0B55" w:rsidRPr="00B24330">
        <w:rPr>
          <w:color w:val="000000"/>
          <w:sz w:val="28"/>
        </w:rPr>
        <w:t>о</w:t>
      </w:r>
      <w:r w:rsidRPr="00B24330">
        <w:rPr>
          <w:color w:val="000000"/>
          <w:sz w:val="28"/>
        </w:rPr>
        <w:t xml:space="preserve"> невозможности выполнения обязательств по настоящему Соглашению;</w:t>
      </w:r>
    </w:p>
    <w:p w:rsidR="00821247" w:rsidRPr="00B24330" w:rsidRDefault="00821247" w:rsidP="006C36EB">
      <w:pPr>
        <w:pStyle w:val="a"/>
        <w:numPr>
          <w:ilvl w:val="0"/>
          <w:numId w:val="32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t xml:space="preserve">в случае необходимости получения доступа к </w:t>
      </w:r>
      <w:r w:rsidR="00150DFA" w:rsidRPr="00B24330">
        <w:rPr>
          <w:color w:val="000000"/>
          <w:sz w:val="28"/>
        </w:rPr>
        <w:t xml:space="preserve">электронным </w:t>
      </w:r>
      <w:r w:rsidRPr="00B24330">
        <w:rPr>
          <w:color w:val="000000"/>
          <w:sz w:val="28"/>
        </w:rPr>
        <w:t>сервисам иных органов и организаций, направ</w:t>
      </w:r>
      <w:r w:rsidR="00657B21" w:rsidRPr="00B24330">
        <w:rPr>
          <w:color w:val="000000"/>
          <w:sz w:val="28"/>
        </w:rPr>
        <w:t>ля</w:t>
      </w:r>
      <w:r w:rsidRPr="00B24330">
        <w:rPr>
          <w:color w:val="000000"/>
          <w:sz w:val="28"/>
        </w:rPr>
        <w:t xml:space="preserve">ть Оператору заявку на получение доступа к </w:t>
      </w:r>
      <w:r w:rsidR="00150DFA" w:rsidRPr="00B24330">
        <w:rPr>
          <w:color w:val="000000"/>
          <w:sz w:val="28"/>
        </w:rPr>
        <w:t xml:space="preserve">электронным </w:t>
      </w:r>
      <w:r w:rsidRPr="00B24330">
        <w:rPr>
          <w:color w:val="000000"/>
          <w:sz w:val="28"/>
        </w:rPr>
        <w:t>сервисам</w:t>
      </w:r>
      <w:r w:rsidR="00625CC6" w:rsidRPr="00B24330">
        <w:rPr>
          <w:color w:val="000000"/>
          <w:sz w:val="28"/>
        </w:rPr>
        <w:t xml:space="preserve"> единой системы межведомственного электронного взаимодействия и</w:t>
      </w:r>
      <w:r w:rsidRPr="00B24330">
        <w:rPr>
          <w:color w:val="000000"/>
          <w:sz w:val="28"/>
        </w:rPr>
        <w:t xml:space="preserve"> </w:t>
      </w:r>
      <w:r w:rsidR="00625CC6" w:rsidRPr="00B24330">
        <w:rPr>
          <w:color w:val="000000"/>
          <w:sz w:val="28"/>
        </w:rPr>
        <w:t xml:space="preserve">региональной </w:t>
      </w:r>
      <w:r w:rsidR="00B62F3C" w:rsidRPr="00B24330">
        <w:rPr>
          <w:color w:val="000000"/>
          <w:sz w:val="28"/>
        </w:rPr>
        <w:t xml:space="preserve">системы взаимодействия </w:t>
      </w:r>
      <w:r w:rsidRPr="00B24330">
        <w:rPr>
          <w:color w:val="000000"/>
          <w:sz w:val="28"/>
        </w:rPr>
        <w:t xml:space="preserve">с описанием необходимых </w:t>
      </w:r>
      <w:r w:rsidR="00150DFA" w:rsidRPr="00B24330">
        <w:rPr>
          <w:color w:val="000000"/>
          <w:sz w:val="28"/>
        </w:rPr>
        <w:t xml:space="preserve">электронных </w:t>
      </w:r>
      <w:r w:rsidRPr="00B24330">
        <w:rPr>
          <w:color w:val="000000"/>
          <w:sz w:val="28"/>
        </w:rPr>
        <w:t>сервисов и приложением соответствующих нормативных правовых актов</w:t>
      </w:r>
      <w:r w:rsidR="00150DFA" w:rsidRPr="00B24330">
        <w:rPr>
          <w:color w:val="000000"/>
          <w:sz w:val="28"/>
        </w:rPr>
        <w:t xml:space="preserve">, подтверждающих </w:t>
      </w:r>
      <w:r w:rsidR="00CB0B55" w:rsidRPr="00B24330">
        <w:rPr>
          <w:color w:val="000000"/>
          <w:sz w:val="28"/>
        </w:rPr>
        <w:t>полномочия на получение</w:t>
      </w:r>
      <w:r w:rsidR="00150DFA" w:rsidRPr="00B24330">
        <w:rPr>
          <w:color w:val="000000"/>
          <w:sz w:val="28"/>
        </w:rPr>
        <w:t xml:space="preserve"> доступа к указанным электронным сервисам</w:t>
      </w:r>
      <w:r w:rsidRPr="00B24330">
        <w:rPr>
          <w:color w:val="000000"/>
          <w:sz w:val="28"/>
        </w:rPr>
        <w:t>;</w:t>
      </w:r>
    </w:p>
    <w:p w:rsidR="00821247" w:rsidRPr="00B24330" w:rsidRDefault="00CD7267" w:rsidP="006C36EB">
      <w:pPr>
        <w:pStyle w:val="a"/>
        <w:numPr>
          <w:ilvl w:val="0"/>
          <w:numId w:val="32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proofErr w:type="gramStart"/>
      <w:r w:rsidRPr="00B24330">
        <w:rPr>
          <w:color w:val="000000"/>
          <w:sz w:val="28"/>
        </w:rPr>
        <w:t>запрашивать</w:t>
      </w:r>
      <w:r w:rsidR="006B44C2" w:rsidRPr="00B24330">
        <w:rPr>
          <w:color w:val="000000"/>
          <w:sz w:val="28"/>
        </w:rPr>
        <w:t xml:space="preserve"> с использованием </w:t>
      </w:r>
      <w:r w:rsidR="00625CC6" w:rsidRPr="00B24330">
        <w:rPr>
          <w:color w:val="000000"/>
          <w:sz w:val="28"/>
        </w:rPr>
        <w:t xml:space="preserve">региональной </w:t>
      </w:r>
      <w:r w:rsidR="006B44C2" w:rsidRPr="00B24330">
        <w:rPr>
          <w:color w:val="000000"/>
          <w:sz w:val="28"/>
        </w:rPr>
        <w:t>системы взаимодействия</w:t>
      </w:r>
      <w:r w:rsidRPr="00B24330">
        <w:rPr>
          <w:color w:val="000000"/>
          <w:sz w:val="28"/>
        </w:rPr>
        <w:t xml:space="preserve"> информацию в информационных системах иных органов и организаций, подключенных к </w:t>
      </w:r>
      <w:r w:rsidR="00D71E92" w:rsidRPr="00B24330">
        <w:rPr>
          <w:color w:val="000000"/>
          <w:sz w:val="28"/>
        </w:rPr>
        <w:t xml:space="preserve">единой </w:t>
      </w:r>
      <w:r w:rsidRPr="00B24330">
        <w:rPr>
          <w:color w:val="000000"/>
          <w:sz w:val="28"/>
        </w:rPr>
        <w:t xml:space="preserve">системе </w:t>
      </w:r>
      <w:r w:rsidR="00D71E92" w:rsidRPr="00B24330">
        <w:rPr>
          <w:color w:val="000000"/>
          <w:sz w:val="28"/>
        </w:rPr>
        <w:t xml:space="preserve">межведомственного электронного </w:t>
      </w:r>
      <w:r w:rsidR="00625CC6" w:rsidRPr="00B24330">
        <w:rPr>
          <w:color w:val="000000"/>
          <w:sz w:val="28"/>
        </w:rPr>
        <w:t xml:space="preserve">взаимодействия, </w:t>
      </w:r>
      <w:r w:rsidRPr="00B24330">
        <w:rPr>
          <w:color w:val="000000"/>
          <w:sz w:val="28"/>
        </w:rPr>
        <w:t>региональн</w:t>
      </w:r>
      <w:r w:rsidR="00D71E92" w:rsidRPr="00B24330">
        <w:rPr>
          <w:color w:val="000000"/>
          <w:sz w:val="28"/>
        </w:rPr>
        <w:t>ой</w:t>
      </w:r>
      <w:r w:rsidRPr="00B24330">
        <w:rPr>
          <w:color w:val="000000"/>
          <w:sz w:val="28"/>
        </w:rPr>
        <w:t xml:space="preserve"> систем</w:t>
      </w:r>
      <w:r w:rsidR="005E09B4" w:rsidRPr="00B24330">
        <w:rPr>
          <w:color w:val="000000"/>
          <w:sz w:val="28"/>
        </w:rPr>
        <w:t>е</w:t>
      </w:r>
      <w:r w:rsidR="00625CC6" w:rsidRPr="00B24330">
        <w:rPr>
          <w:color w:val="000000"/>
          <w:sz w:val="28"/>
        </w:rPr>
        <w:t xml:space="preserve"> </w:t>
      </w:r>
      <w:r w:rsidRPr="00B24330">
        <w:rPr>
          <w:color w:val="000000"/>
          <w:sz w:val="28"/>
        </w:rPr>
        <w:t xml:space="preserve">взаимодействия, </w:t>
      </w:r>
      <w:r w:rsidR="006B44C2" w:rsidRPr="00B24330">
        <w:rPr>
          <w:color w:val="000000"/>
          <w:sz w:val="28"/>
        </w:rPr>
        <w:t xml:space="preserve">только </w:t>
      </w:r>
      <w:r w:rsidRPr="00B24330">
        <w:rPr>
          <w:color w:val="000000"/>
          <w:sz w:val="28"/>
        </w:rPr>
        <w:t xml:space="preserve">в соответствии с необходимостью использования </w:t>
      </w:r>
      <w:r w:rsidR="006B44C2" w:rsidRPr="00B24330">
        <w:rPr>
          <w:color w:val="000000"/>
          <w:sz w:val="28"/>
        </w:rPr>
        <w:t xml:space="preserve">данной информации </w:t>
      </w:r>
      <w:r w:rsidRPr="00B24330">
        <w:rPr>
          <w:color w:val="000000"/>
          <w:sz w:val="28"/>
        </w:rPr>
        <w:t>в процессе исполнения государственных</w:t>
      </w:r>
      <w:r w:rsidR="000363D7" w:rsidRPr="00B24330">
        <w:rPr>
          <w:color w:val="000000"/>
          <w:sz w:val="28"/>
        </w:rPr>
        <w:t xml:space="preserve"> </w:t>
      </w:r>
      <w:r w:rsidRPr="00B24330">
        <w:rPr>
          <w:color w:val="000000"/>
          <w:sz w:val="28"/>
        </w:rPr>
        <w:t>функций</w:t>
      </w:r>
      <w:r w:rsidR="006B44C2" w:rsidRPr="00B24330">
        <w:rPr>
          <w:color w:val="000000"/>
          <w:sz w:val="28"/>
        </w:rPr>
        <w:t>,</w:t>
      </w:r>
      <w:r w:rsidRPr="00B24330">
        <w:rPr>
          <w:color w:val="000000"/>
          <w:sz w:val="28"/>
        </w:rPr>
        <w:t xml:space="preserve"> </w:t>
      </w:r>
      <w:r w:rsidR="00821247" w:rsidRPr="00B24330">
        <w:rPr>
          <w:color w:val="000000"/>
          <w:sz w:val="28"/>
        </w:rPr>
        <w:t xml:space="preserve">использовать </w:t>
      </w:r>
      <w:r w:rsidR="006B44C2" w:rsidRPr="00B24330">
        <w:rPr>
          <w:color w:val="000000"/>
          <w:sz w:val="28"/>
        </w:rPr>
        <w:t>данную информацию</w:t>
      </w:r>
      <w:r w:rsidR="00821247" w:rsidRPr="00B24330">
        <w:rPr>
          <w:color w:val="000000"/>
          <w:sz w:val="28"/>
        </w:rPr>
        <w:t xml:space="preserve"> строго в соответствии с </w:t>
      </w:r>
      <w:r w:rsidR="00150DFA" w:rsidRPr="00B24330">
        <w:rPr>
          <w:color w:val="000000"/>
          <w:sz w:val="28"/>
        </w:rPr>
        <w:t>требованиями законодательства Российской Федерации и настоящ</w:t>
      </w:r>
      <w:r w:rsidR="00657B21" w:rsidRPr="00B24330">
        <w:rPr>
          <w:color w:val="000000"/>
          <w:sz w:val="28"/>
        </w:rPr>
        <w:t>его</w:t>
      </w:r>
      <w:r w:rsidR="00150DFA" w:rsidRPr="00B24330">
        <w:rPr>
          <w:color w:val="000000"/>
          <w:sz w:val="28"/>
        </w:rPr>
        <w:t xml:space="preserve"> Соглашени</w:t>
      </w:r>
      <w:r w:rsidR="00657B21" w:rsidRPr="00B24330">
        <w:rPr>
          <w:color w:val="000000"/>
          <w:sz w:val="28"/>
        </w:rPr>
        <w:t>я</w:t>
      </w:r>
      <w:r w:rsidR="00821247" w:rsidRPr="00B24330">
        <w:rPr>
          <w:color w:val="000000"/>
          <w:sz w:val="28"/>
        </w:rPr>
        <w:t>;</w:t>
      </w:r>
      <w:proofErr w:type="gramEnd"/>
    </w:p>
    <w:p w:rsidR="00150DFA" w:rsidRPr="00B24330" w:rsidRDefault="00150DFA" w:rsidP="006C36EB">
      <w:pPr>
        <w:pStyle w:val="ConsPlusNormal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33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строгое соблюдение установленного законодательством Российской Федерации порядка ограниченного доступа к отдельным видам информации, получаемой </w:t>
      </w:r>
      <w:r w:rsidR="0066720F" w:rsidRPr="00B24330">
        <w:rPr>
          <w:rFonts w:ascii="Times New Roman" w:hAnsi="Times New Roman" w:cs="Times New Roman"/>
          <w:color w:val="000000"/>
          <w:sz w:val="28"/>
          <w:szCs w:val="28"/>
        </w:rPr>
        <w:t xml:space="preserve">и передаваемой </w:t>
      </w:r>
      <w:r w:rsidRPr="00B24330">
        <w:rPr>
          <w:rFonts w:ascii="Times New Roman" w:hAnsi="Times New Roman" w:cs="Times New Roman"/>
          <w:color w:val="000000"/>
          <w:sz w:val="28"/>
          <w:szCs w:val="28"/>
        </w:rPr>
        <w:t xml:space="preserve">при помощи </w:t>
      </w:r>
      <w:r w:rsidR="00625CC6" w:rsidRPr="00B24330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региональной </w:t>
      </w:r>
      <w:r w:rsidR="00B62F3C" w:rsidRPr="00B24330">
        <w:rPr>
          <w:rFonts w:ascii="Times New Roman" w:hAnsi="Times New Roman" w:cs="Times New Roman"/>
          <w:color w:val="000000"/>
          <w:sz w:val="28"/>
          <w:szCs w:val="28"/>
        </w:rPr>
        <w:t>системы взаимодействия</w:t>
      </w:r>
      <w:r w:rsidRPr="00B24330">
        <w:rPr>
          <w:rFonts w:ascii="Times New Roman" w:hAnsi="Times New Roman" w:cs="Times New Roman"/>
          <w:color w:val="000000"/>
          <w:sz w:val="28"/>
          <w:szCs w:val="28"/>
        </w:rPr>
        <w:t>, в том числе к персональным данным граждан;</w:t>
      </w:r>
    </w:p>
    <w:p w:rsidR="00821247" w:rsidRDefault="00821247" w:rsidP="006C36EB">
      <w:pPr>
        <w:pStyle w:val="a"/>
        <w:numPr>
          <w:ilvl w:val="0"/>
          <w:numId w:val="32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proofErr w:type="gramStart"/>
      <w:r w:rsidRPr="00B24330">
        <w:rPr>
          <w:color w:val="000000"/>
          <w:sz w:val="28"/>
        </w:rPr>
        <w:t xml:space="preserve">не производить действия, направленные на нарушение информационной безопасности </w:t>
      </w:r>
      <w:r w:rsidR="00150DFA" w:rsidRPr="00B24330">
        <w:rPr>
          <w:color w:val="000000"/>
          <w:sz w:val="28"/>
        </w:rPr>
        <w:t xml:space="preserve">электронных </w:t>
      </w:r>
      <w:r w:rsidRPr="00B24330">
        <w:rPr>
          <w:color w:val="000000"/>
          <w:sz w:val="28"/>
        </w:rPr>
        <w:t xml:space="preserve">сервисов </w:t>
      </w:r>
      <w:r w:rsidR="00625CC6" w:rsidRPr="00B24330">
        <w:rPr>
          <w:color w:val="000000"/>
          <w:sz w:val="28"/>
        </w:rPr>
        <w:t xml:space="preserve">единой системы межведомственного электронного взаимодействия, региональной </w:t>
      </w:r>
      <w:r w:rsidR="00B62F3C" w:rsidRPr="00B24330">
        <w:rPr>
          <w:color w:val="000000"/>
          <w:sz w:val="28"/>
        </w:rPr>
        <w:t>системы взаимодействия</w:t>
      </w:r>
      <w:r w:rsidR="0066720F" w:rsidRPr="00B24330">
        <w:rPr>
          <w:color w:val="000000"/>
          <w:sz w:val="28"/>
        </w:rPr>
        <w:t xml:space="preserve">, </w:t>
      </w:r>
      <w:r w:rsidR="006B44C2" w:rsidRPr="00B24330">
        <w:rPr>
          <w:color w:val="000000"/>
          <w:sz w:val="28"/>
        </w:rPr>
        <w:t xml:space="preserve">или информационных систем иных органов и организаций, подключенных к </w:t>
      </w:r>
      <w:r w:rsidR="00625CC6" w:rsidRPr="00B24330">
        <w:rPr>
          <w:color w:val="000000"/>
          <w:sz w:val="28"/>
        </w:rPr>
        <w:t>единой системе межведомственного электронного взаимодействия, региональной системе взаимодействия</w:t>
      </w:r>
      <w:r w:rsidR="006B44C2" w:rsidRPr="00B24330">
        <w:rPr>
          <w:color w:val="000000"/>
          <w:sz w:val="28"/>
        </w:rPr>
        <w:t xml:space="preserve"> </w:t>
      </w:r>
      <w:r w:rsidRPr="00B24330">
        <w:rPr>
          <w:color w:val="000000"/>
          <w:sz w:val="28"/>
        </w:rPr>
        <w:t>(деструктивные действия);</w:t>
      </w:r>
      <w:proofErr w:type="gramEnd"/>
    </w:p>
    <w:p w:rsidR="00821247" w:rsidRPr="00B24330" w:rsidRDefault="00821247" w:rsidP="006C36EB">
      <w:pPr>
        <w:pStyle w:val="a"/>
        <w:numPr>
          <w:ilvl w:val="0"/>
          <w:numId w:val="32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t xml:space="preserve">обеспечивать </w:t>
      </w:r>
      <w:r w:rsidR="00150DFA" w:rsidRPr="00B24330">
        <w:rPr>
          <w:color w:val="000000"/>
          <w:sz w:val="28"/>
        </w:rPr>
        <w:t>фиксацию</w:t>
      </w:r>
      <w:r w:rsidRPr="00B24330">
        <w:rPr>
          <w:color w:val="000000"/>
          <w:sz w:val="28"/>
        </w:rPr>
        <w:t xml:space="preserve"> факта отправления или получения </w:t>
      </w:r>
      <w:r w:rsidR="00E82406" w:rsidRPr="00B24330">
        <w:rPr>
          <w:color w:val="000000"/>
          <w:sz w:val="28"/>
        </w:rPr>
        <w:t>Участником и</w:t>
      </w:r>
      <w:r w:rsidRPr="00B24330">
        <w:rPr>
          <w:color w:val="000000"/>
          <w:sz w:val="28"/>
        </w:rPr>
        <w:t xml:space="preserve">нформации </w:t>
      </w:r>
      <w:r w:rsidR="00657B21" w:rsidRPr="00B24330">
        <w:rPr>
          <w:color w:val="000000"/>
          <w:sz w:val="28"/>
        </w:rPr>
        <w:t>при</w:t>
      </w:r>
      <w:r w:rsidRPr="00B24330">
        <w:rPr>
          <w:color w:val="000000"/>
          <w:sz w:val="28"/>
        </w:rPr>
        <w:t xml:space="preserve"> использовани</w:t>
      </w:r>
      <w:r w:rsidR="00657B21" w:rsidRPr="00B24330">
        <w:rPr>
          <w:color w:val="000000"/>
          <w:sz w:val="28"/>
        </w:rPr>
        <w:t>и</w:t>
      </w:r>
      <w:r w:rsidRPr="00B24330">
        <w:rPr>
          <w:color w:val="000000"/>
          <w:sz w:val="28"/>
        </w:rPr>
        <w:t xml:space="preserve"> </w:t>
      </w:r>
      <w:r w:rsidR="00625CC6" w:rsidRPr="00B24330">
        <w:rPr>
          <w:color w:val="000000"/>
          <w:sz w:val="28"/>
        </w:rPr>
        <w:t xml:space="preserve">региональной </w:t>
      </w:r>
      <w:r w:rsidR="00B62F3C" w:rsidRPr="00B24330">
        <w:rPr>
          <w:color w:val="000000"/>
          <w:sz w:val="28"/>
        </w:rPr>
        <w:t>системы взаимодействия</w:t>
      </w:r>
      <w:r w:rsidR="00517128">
        <w:rPr>
          <w:color w:val="000000"/>
          <w:sz w:val="28"/>
        </w:rPr>
        <w:t>.</w:t>
      </w:r>
    </w:p>
    <w:p w:rsidR="00821247" w:rsidRPr="00B24330" w:rsidRDefault="00245C8C" w:rsidP="008F600E">
      <w:pPr>
        <w:pStyle w:val="a"/>
        <w:numPr>
          <w:ilvl w:val="0"/>
          <w:numId w:val="0"/>
        </w:numPr>
        <w:spacing w:before="0"/>
        <w:ind w:firstLine="654"/>
        <w:rPr>
          <w:color w:val="000000"/>
          <w:sz w:val="28"/>
        </w:rPr>
      </w:pPr>
      <w:r w:rsidRPr="00B24330">
        <w:rPr>
          <w:color w:val="000000"/>
          <w:sz w:val="28"/>
        </w:rPr>
        <w:t>4</w:t>
      </w:r>
      <w:r w:rsidR="00821247" w:rsidRPr="00B24330">
        <w:rPr>
          <w:color w:val="000000"/>
          <w:sz w:val="28"/>
        </w:rPr>
        <w:t>.3. Оператор имеет право:</w:t>
      </w:r>
    </w:p>
    <w:p w:rsidR="00821247" w:rsidRPr="00B24330" w:rsidRDefault="00821247" w:rsidP="008E227E">
      <w:pPr>
        <w:pStyle w:val="a"/>
        <w:numPr>
          <w:ilvl w:val="0"/>
          <w:numId w:val="33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t xml:space="preserve">требовать от Участника подтверждения </w:t>
      </w:r>
      <w:r w:rsidR="00A90FAE">
        <w:rPr>
          <w:color w:val="000000"/>
          <w:sz w:val="28"/>
        </w:rPr>
        <w:t>полномочий</w:t>
      </w:r>
      <w:r w:rsidRPr="00B24330">
        <w:rPr>
          <w:color w:val="000000"/>
          <w:sz w:val="28"/>
        </w:rPr>
        <w:t xml:space="preserve"> получения доступа к </w:t>
      </w:r>
      <w:r w:rsidR="002E1213" w:rsidRPr="00B24330">
        <w:rPr>
          <w:color w:val="000000"/>
          <w:sz w:val="28"/>
        </w:rPr>
        <w:t xml:space="preserve">электронным </w:t>
      </w:r>
      <w:r w:rsidRPr="00B24330">
        <w:rPr>
          <w:color w:val="000000"/>
          <w:sz w:val="28"/>
        </w:rPr>
        <w:t>сервисам (информации) иных органов и организаций</w:t>
      </w:r>
      <w:r w:rsidR="00DE5E17" w:rsidRPr="00B24330">
        <w:rPr>
          <w:color w:val="000000"/>
          <w:sz w:val="28"/>
        </w:rPr>
        <w:t xml:space="preserve"> в соответствии с законодательством Российской Федерации</w:t>
      </w:r>
      <w:r w:rsidRPr="00B24330">
        <w:rPr>
          <w:color w:val="000000"/>
          <w:sz w:val="28"/>
        </w:rPr>
        <w:t>;</w:t>
      </w:r>
    </w:p>
    <w:p w:rsidR="00333ABE" w:rsidRPr="00B24330" w:rsidRDefault="00333ABE" w:rsidP="008E227E">
      <w:pPr>
        <w:pStyle w:val="a"/>
        <w:numPr>
          <w:ilvl w:val="0"/>
          <w:numId w:val="33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t xml:space="preserve">запрашивать у Участника сведения о фактах отправления или получения Участником информации с использованием </w:t>
      </w:r>
      <w:r w:rsidR="00625CC6" w:rsidRPr="00B24330">
        <w:rPr>
          <w:color w:val="000000"/>
          <w:sz w:val="28"/>
        </w:rPr>
        <w:t xml:space="preserve">региональной </w:t>
      </w:r>
      <w:r w:rsidR="00B62F3C" w:rsidRPr="00B24330">
        <w:rPr>
          <w:color w:val="000000"/>
          <w:sz w:val="28"/>
        </w:rPr>
        <w:t>системы взаимодействия;</w:t>
      </w:r>
    </w:p>
    <w:p w:rsidR="00821247" w:rsidRPr="00B24330" w:rsidRDefault="00821247" w:rsidP="008E227E">
      <w:pPr>
        <w:pStyle w:val="a"/>
        <w:numPr>
          <w:ilvl w:val="0"/>
          <w:numId w:val="33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t xml:space="preserve">осуществлять </w:t>
      </w:r>
      <w:proofErr w:type="gramStart"/>
      <w:r w:rsidRPr="00B24330">
        <w:rPr>
          <w:color w:val="000000"/>
          <w:sz w:val="28"/>
        </w:rPr>
        <w:t>контроль за</w:t>
      </w:r>
      <w:proofErr w:type="gramEnd"/>
      <w:r w:rsidRPr="00B24330">
        <w:rPr>
          <w:color w:val="000000"/>
          <w:sz w:val="28"/>
        </w:rPr>
        <w:t xml:space="preserve"> соблюдением Соглашения Участником, предпринимать необходимые меры по предотвращению и устранению выявленных нарушений, проводить постоянный мониторинг и анализ действий Участника;</w:t>
      </w:r>
    </w:p>
    <w:p w:rsidR="00313C6A" w:rsidRPr="00B24330" w:rsidRDefault="00B13ED0" w:rsidP="008E227E">
      <w:pPr>
        <w:pStyle w:val="a"/>
        <w:numPr>
          <w:ilvl w:val="0"/>
          <w:numId w:val="33"/>
        </w:numPr>
        <w:tabs>
          <w:tab w:val="left" w:pos="1134"/>
        </w:tabs>
        <w:spacing w:before="0"/>
        <w:ind w:left="0" w:firstLine="709"/>
        <w:rPr>
          <w:sz w:val="28"/>
        </w:rPr>
      </w:pPr>
      <w:r w:rsidRPr="00B24330">
        <w:rPr>
          <w:sz w:val="28"/>
        </w:rPr>
        <w:t>в</w:t>
      </w:r>
      <w:r w:rsidR="00313C6A" w:rsidRPr="00B24330">
        <w:rPr>
          <w:sz w:val="28"/>
        </w:rPr>
        <w:t xml:space="preserve"> рамках </w:t>
      </w:r>
      <w:r w:rsidR="00E82406" w:rsidRPr="00B24330">
        <w:rPr>
          <w:sz w:val="28"/>
        </w:rPr>
        <w:t xml:space="preserve">своей </w:t>
      </w:r>
      <w:r w:rsidRPr="00B24330">
        <w:rPr>
          <w:sz w:val="28"/>
        </w:rPr>
        <w:t>компетенции</w:t>
      </w:r>
      <w:r w:rsidR="00313C6A" w:rsidRPr="00B24330">
        <w:rPr>
          <w:sz w:val="28"/>
        </w:rPr>
        <w:t xml:space="preserve"> заключать от своего </w:t>
      </w:r>
      <w:r w:rsidR="00124323" w:rsidRPr="00B24330">
        <w:rPr>
          <w:sz w:val="28"/>
        </w:rPr>
        <w:t xml:space="preserve">имени </w:t>
      </w:r>
      <w:r w:rsidR="00313C6A" w:rsidRPr="00B24330">
        <w:rPr>
          <w:sz w:val="28"/>
        </w:rPr>
        <w:t xml:space="preserve">соглашения </w:t>
      </w:r>
      <w:r w:rsidR="00235218" w:rsidRPr="00B24330">
        <w:rPr>
          <w:sz w:val="28"/>
        </w:rPr>
        <w:t xml:space="preserve">о </w:t>
      </w:r>
      <w:r w:rsidR="00CB4E2C" w:rsidRPr="00B24330">
        <w:rPr>
          <w:sz w:val="28"/>
        </w:rPr>
        <w:t xml:space="preserve">взаимодействии </w:t>
      </w:r>
      <w:r w:rsidR="00320D57" w:rsidRPr="00B24330">
        <w:rPr>
          <w:sz w:val="28"/>
        </w:rPr>
        <w:t>с</w:t>
      </w:r>
      <w:r w:rsidR="00517128">
        <w:rPr>
          <w:sz w:val="28"/>
        </w:rPr>
        <w:t xml:space="preserve"> иными органами и организациями, </w:t>
      </w:r>
      <w:r w:rsidR="00E82406" w:rsidRPr="00B24330">
        <w:rPr>
          <w:sz w:val="28"/>
        </w:rPr>
        <w:t>а также</w:t>
      </w:r>
      <w:r w:rsidR="00DE5E17" w:rsidRPr="00B24330">
        <w:rPr>
          <w:sz w:val="28"/>
        </w:rPr>
        <w:t xml:space="preserve"> </w:t>
      </w:r>
      <w:r w:rsidR="00313C6A" w:rsidRPr="00B24330">
        <w:rPr>
          <w:sz w:val="28"/>
        </w:rPr>
        <w:t xml:space="preserve"> </w:t>
      </w:r>
      <w:r w:rsidR="002E1213" w:rsidRPr="00B24330">
        <w:rPr>
          <w:sz w:val="28"/>
        </w:rPr>
        <w:t>по согласованию</w:t>
      </w:r>
      <w:r w:rsidR="00E82406" w:rsidRPr="00B24330">
        <w:rPr>
          <w:sz w:val="28"/>
        </w:rPr>
        <w:t xml:space="preserve"> </w:t>
      </w:r>
      <w:r w:rsidR="0007175B" w:rsidRPr="00B24330">
        <w:rPr>
          <w:sz w:val="28"/>
        </w:rPr>
        <w:t xml:space="preserve">(при необходимости) </w:t>
      </w:r>
      <w:r w:rsidR="00E82406" w:rsidRPr="00B24330">
        <w:rPr>
          <w:sz w:val="28"/>
        </w:rPr>
        <w:t>с Участником</w:t>
      </w:r>
      <w:r w:rsidR="00DE5E17" w:rsidRPr="00B24330">
        <w:rPr>
          <w:sz w:val="28"/>
        </w:rPr>
        <w:t xml:space="preserve">, при наличии соответствующих </w:t>
      </w:r>
      <w:r w:rsidR="00657B21" w:rsidRPr="00B24330">
        <w:rPr>
          <w:sz w:val="28"/>
        </w:rPr>
        <w:t>полномочий</w:t>
      </w:r>
      <w:r w:rsidR="00A61884" w:rsidRPr="00A61884">
        <w:rPr>
          <w:sz w:val="28"/>
        </w:rPr>
        <w:t>,</w:t>
      </w:r>
      <w:r w:rsidR="002E1213" w:rsidRPr="00B24330">
        <w:rPr>
          <w:sz w:val="28"/>
        </w:rPr>
        <w:t xml:space="preserve"> </w:t>
      </w:r>
      <w:r w:rsidR="00DE5E17" w:rsidRPr="00B24330">
        <w:rPr>
          <w:sz w:val="28"/>
        </w:rPr>
        <w:lastRenderedPageBreak/>
        <w:t xml:space="preserve">предоставлять указанным органам и организациям доступ к </w:t>
      </w:r>
      <w:r w:rsidR="002E1213" w:rsidRPr="00B24330">
        <w:rPr>
          <w:sz w:val="28"/>
        </w:rPr>
        <w:t>электронн</w:t>
      </w:r>
      <w:r w:rsidR="00DE5E17" w:rsidRPr="00B24330">
        <w:rPr>
          <w:sz w:val="28"/>
        </w:rPr>
        <w:t>ым</w:t>
      </w:r>
      <w:r w:rsidR="002E1213" w:rsidRPr="00B24330">
        <w:rPr>
          <w:sz w:val="28"/>
        </w:rPr>
        <w:t xml:space="preserve"> </w:t>
      </w:r>
      <w:r w:rsidR="00313C6A" w:rsidRPr="00B24330">
        <w:rPr>
          <w:sz w:val="28"/>
        </w:rPr>
        <w:t>сервис</w:t>
      </w:r>
      <w:r w:rsidR="00DE5E17" w:rsidRPr="00B24330">
        <w:rPr>
          <w:sz w:val="28"/>
        </w:rPr>
        <w:t>ам</w:t>
      </w:r>
      <w:r w:rsidR="00313C6A" w:rsidRPr="00B24330">
        <w:rPr>
          <w:sz w:val="28"/>
        </w:rPr>
        <w:t xml:space="preserve"> </w:t>
      </w:r>
      <w:r w:rsidR="00235218" w:rsidRPr="00B24330">
        <w:rPr>
          <w:sz w:val="28"/>
        </w:rPr>
        <w:t>Участника</w:t>
      </w:r>
      <w:r w:rsidRPr="00B24330">
        <w:rPr>
          <w:sz w:val="28"/>
        </w:rPr>
        <w:t>;</w:t>
      </w:r>
    </w:p>
    <w:p w:rsidR="006D7D52" w:rsidRPr="00B24330" w:rsidRDefault="00B13ED0" w:rsidP="008E227E">
      <w:pPr>
        <w:pStyle w:val="a"/>
        <w:numPr>
          <w:ilvl w:val="0"/>
          <w:numId w:val="33"/>
        </w:numPr>
        <w:tabs>
          <w:tab w:val="left" w:pos="1134"/>
        </w:tabs>
        <w:spacing w:before="0"/>
        <w:ind w:left="0" w:firstLine="709"/>
        <w:rPr>
          <w:sz w:val="28"/>
        </w:rPr>
      </w:pPr>
      <w:r w:rsidRPr="00B24330">
        <w:rPr>
          <w:sz w:val="28"/>
        </w:rPr>
        <w:t>в</w:t>
      </w:r>
      <w:r w:rsidR="006D7D52" w:rsidRPr="00B24330">
        <w:rPr>
          <w:sz w:val="28"/>
        </w:rPr>
        <w:t xml:space="preserve"> рамках </w:t>
      </w:r>
      <w:r w:rsidRPr="00B24330">
        <w:rPr>
          <w:sz w:val="28"/>
        </w:rPr>
        <w:t>своей компетенции</w:t>
      </w:r>
      <w:r w:rsidR="006D7D52" w:rsidRPr="00B24330">
        <w:rPr>
          <w:sz w:val="28"/>
        </w:rPr>
        <w:t xml:space="preserve"> разрабатывать </w:t>
      </w:r>
      <w:r w:rsidR="002E1213" w:rsidRPr="00B24330">
        <w:rPr>
          <w:sz w:val="28"/>
        </w:rPr>
        <w:t xml:space="preserve">электронные </w:t>
      </w:r>
      <w:r w:rsidR="006D7D52" w:rsidRPr="00B24330">
        <w:rPr>
          <w:sz w:val="28"/>
        </w:rPr>
        <w:t xml:space="preserve">сервисы </w:t>
      </w:r>
      <w:r w:rsidR="002E1213" w:rsidRPr="00B24330">
        <w:rPr>
          <w:sz w:val="28"/>
        </w:rPr>
        <w:t xml:space="preserve">в целях повышения качества </w:t>
      </w:r>
      <w:r w:rsidR="002E1213" w:rsidRPr="00A90FAE">
        <w:rPr>
          <w:sz w:val="28"/>
        </w:rPr>
        <w:t xml:space="preserve">межведомственного </w:t>
      </w:r>
      <w:r w:rsidR="00C61368" w:rsidRPr="00A90FAE">
        <w:rPr>
          <w:sz w:val="28"/>
        </w:rPr>
        <w:t xml:space="preserve">электронного </w:t>
      </w:r>
      <w:r w:rsidR="002E1213" w:rsidRPr="00A90FAE">
        <w:rPr>
          <w:sz w:val="28"/>
        </w:rPr>
        <w:t>взаимодействия</w:t>
      </w:r>
      <w:r w:rsidRPr="00B24330">
        <w:rPr>
          <w:sz w:val="28"/>
        </w:rPr>
        <w:t>;</w:t>
      </w:r>
    </w:p>
    <w:p w:rsidR="00821247" w:rsidRPr="00B24330" w:rsidRDefault="00821247" w:rsidP="008E227E">
      <w:pPr>
        <w:pStyle w:val="a"/>
        <w:numPr>
          <w:ilvl w:val="0"/>
          <w:numId w:val="33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t xml:space="preserve">в соответствии с законодательством Российской Федерации ограничивать доступ Участника к </w:t>
      </w:r>
      <w:r w:rsidR="002E1213" w:rsidRPr="00B24330">
        <w:rPr>
          <w:color w:val="000000"/>
          <w:sz w:val="28"/>
        </w:rPr>
        <w:t xml:space="preserve">электронным сервисам </w:t>
      </w:r>
      <w:r w:rsidRPr="00B24330">
        <w:rPr>
          <w:color w:val="000000"/>
          <w:sz w:val="28"/>
        </w:rPr>
        <w:t>иных органов и организаций;</w:t>
      </w:r>
    </w:p>
    <w:p w:rsidR="00821247" w:rsidRPr="00B24330" w:rsidRDefault="00821247" w:rsidP="008E227E">
      <w:pPr>
        <w:pStyle w:val="a"/>
        <w:numPr>
          <w:ilvl w:val="0"/>
          <w:numId w:val="33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t xml:space="preserve">вносить предложения по изменению и совершенствованию </w:t>
      </w:r>
      <w:r w:rsidR="002E1213" w:rsidRPr="00B24330">
        <w:rPr>
          <w:color w:val="000000"/>
          <w:sz w:val="28"/>
        </w:rPr>
        <w:t xml:space="preserve">электронных </w:t>
      </w:r>
      <w:r w:rsidRPr="00B24330">
        <w:rPr>
          <w:color w:val="000000"/>
          <w:sz w:val="28"/>
        </w:rPr>
        <w:t xml:space="preserve">сервисов </w:t>
      </w:r>
      <w:r w:rsidRPr="00A90FAE">
        <w:rPr>
          <w:color w:val="000000"/>
          <w:sz w:val="28"/>
        </w:rPr>
        <w:t>Участника;</w:t>
      </w:r>
    </w:p>
    <w:p w:rsidR="00821247" w:rsidRPr="00B24330" w:rsidRDefault="00B13ED0" w:rsidP="008E227E">
      <w:pPr>
        <w:pStyle w:val="a"/>
        <w:numPr>
          <w:ilvl w:val="0"/>
          <w:numId w:val="33"/>
        </w:numPr>
        <w:tabs>
          <w:tab w:val="left" w:pos="1134"/>
        </w:tabs>
        <w:spacing w:before="0"/>
        <w:ind w:left="0" w:firstLine="709"/>
        <w:rPr>
          <w:color w:val="000000"/>
          <w:sz w:val="28"/>
          <w:szCs w:val="24"/>
        </w:rPr>
      </w:pPr>
      <w:r w:rsidRPr="00B24330">
        <w:rPr>
          <w:sz w:val="28"/>
          <w:szCs w:val="24"/>
        </w:rPr>
        <w:t>с</w:t>
      </w:r>
      <w:r w:rsidR="00474687" w:rsidRPr="00B24330">
        <w:rPr>
          <w:sz w:val="28"/>
          <w:szCs w:val="24"/>
        </w:rPr>
        <w:t xml:space="preserve">овершать иные </w:t>
      </w:r>
      <w:proofErr w:type="gramStart"/>
      <w:r w:rsidR="00474687" w:rsidRPr="00B24330">
        <w:rPr>
          <w:sz w:val="28"/>
          <w:szCs w:val="24"/>
        </w:rPr>
        <w:t>действия</w:t>
      </w:r>
      <w:proofErr w:type="gramEnd"/>
      <w:r w:rsidR="00474687" w:rsidRPr="00B24330">
        <w:rPr>
          <w:sz w:val="28"/>
          <w:szCs w:val="24"/>
        </w:rPr>
        <w:t xml:space="preserve"> не противоречащие законодательству Российской Федерации</w:t>
      </w:r>
      <w:r w:rsidR="002E1213" w:rsidRPr="00B24330">
        <w:rPr>
          <w:sz w:val="28"/>
          <w:szCs w:val="24"/>
        </w:rPr>
        <w:t xml:space="preserve"> и настоящему Соглашению</w:t>
      </w:r>
      <w:r w:rsidR="00821247" w:rsidRPr="00B24330">
        <w:rPr>
          <w:color w:val="000000"/>
          <w:spacing w:val="-1"/>
          <w:sz w:val="28"/>
        </w:rPr>
        <w:t>.</w:t>
      </w:r>
    </w:p>
    <w:p w:rsidR="00821247" w:rsidRPr="00B24330" w:rsidRDefault="00245C8C" w:rsidP="008F600E">
      <w:pPr>
        <w:pStyle w:val="a"/>
        <w:numPr>
          <w:ilvl w:val="0"/>
          <w:numId w:val="0"/>
        </w:numPr>
        <w:spacing w:before="0"/>
        <w:ind w:firstLine="654"/>
        <w:rPr>
          <w:color w:val="000000"/>
          <w:sz w:val="28"/>
        </w:rPr>
      </w:pPr>
      <w:r w:rsidRPr="00B24330">
        <w:rPr>
          <w:color w:val="000000"/>
          <w:sz w:val="28"/>
        </w:rPr>
        <w:t>4</w:t>
      </w:r>
      <w:r w:rsidR="00821247" w:rsidRPr="00B24330">
        <w:rPr>
          <w:color w:val="000000"/>
          <w:sz w:val="28"/>
        </w:rPr>
        <w:t>.4. Участник имеет право:</w:t>
      </w:r>
    </w:p>
    <w:p w:rsidR="00821247" w:rsidRPr="00B24330" w:rsidRDefault="00821247" w:rsidP="008E227E">
      <w:pPr>
        <w:pStyle w:val="a"/>
        <w:numPr>
          <w:ilvl w:val="0"/>
          <w:numId w:val="34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t>получать с использованием средств</w:t>
      </w:r>
      <w:r w:rsidR="00657B21" w:rsidRPr="00B24330">
        <w:rPr>
          <w:color w:val="000000"/>
          <w:sz w:val="28"/>
        </w:rPr>
        <w:t xml:space="preserve"> региональной</w:t>
      </w:r>
      <w:r w:rsidRPr="00B24330">
        <w:rPr>
          <w:color w:val="000000"/>
          <w:sz w:val="28"/>
        </w:rPr>
        <w:t xml:space="preserve"> </w:t>
      </w:r>
      <w:r w:rsidR="00B62F3C" w:rsidRPr="00B24330">
        <w:rPr>
          <w:color w:val="000000"/>
          <w:sz w:val="28"/>
        </w:rPr>
        <w:t xml:space="preserve">системы взаимодействия </w:t>
      </w:r>
      <w:r w:rsidRPr="00B24330">
        <w:rPr>
          <w:color w:val="000000"/>
          <w:sz w:val="28"/>
        </w:rPr>
        <w:t xml:space="preserve">информацию о статистике использования </w:t>
      </w:r>
      <w:r w:rsidR="002E1213" w:rsidRPr="00B24330">
        <w:rPr>
          <w:color w:val="000000"/>
          <w:sz w:val="28"/>
        </w:rPr>
        <w:t xml:space="preserve">электронных </w:t>
      </w:r>
      <w:r w:rsidRPr="00B24330">
        <w:rPr>
          <w:color w:val="000000"/>
          <w:sz w:val="28"/>
        </w:rPr>
        <w:t>сервисов Участника;</w:t>
      </w:r>
    </w:p>
    <w:p w:rsidR="00675AAA" w:rsidRPr="00B24330" w:rsidRDefault="00675AAA" w:rsidP="008E227E">
      <w:pPr>
        <w:pStyle w:val="a"/>
        <w:numPr>
          <w:ilvl w:val="0"/>
          <w:numId w:val="34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t>в соответствии с требованиям</w:t>
      </w:r>
      <w:r w:rsidR="00742784" w:rsidRPr="00B24330">
        <w:rPr>
          <w:color w:val="000000"/>
          <w:sz w:val="28"/>
        </w:rPr>
        <w:t>и</w:t>
      </w:r>
      <w:r w:rsidRPr="00B24330">
        <w:rPr>
          <w:color w:val="000000"/>
          <w:sz w:val="28"/>
        </w:rPr>
        <w:t xml:space="preserve"> законодательства Российской Федерации и настоящего Соглашения получать от Оператора информацию об органах и организациях, использующих электронные сервисы Участника;</w:t>
      </w:r>
    </w:p>
    <w:p w:rsidR="00821247" w:rsidRPr="00B24330" w:rsidRDefault="00D75A3E" w:rsidP="008E227E">
      <w:pPr>
        <w:pStyle w:val="a"/>
        <w:numPr>
          <w:ilvl w:val="0"/>
          <w:numId w:val="34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t xml:space="preserve">разрабатывать, </w:t>
      </w:r>
      <w:r w:rsidR="00821247" w:rsidRPr="00B24330">
        <w:rPr>
          <w:color w:val="000000"/>
          <w:sz w:val="28"/>
        </w:rPr>
        <w:t xml:space="preserve">модернизировать и обновлять </w:t>
      </w:r>
      <w:r w:rsidR="00A90FAE">
        <w:rPr>
          <w:color w:val="000000"/>
          <w:sz w:val="28"/>
        </w:rPr>
        <w:t>свой счет</w:t>
      </w:r>
      <w:r w:rsidR="00ED640E" w:rsidRPr="00B24330">
        <w:rPr>
          <w:color w:val="000000"/>
          <w:sz w:val="28"/>
        </w:rPr>
        <w:t xml:space="preserve"> </w:t>
      </w:r>
      <w:r w:rsidR="00821247" w:rsidRPr="00B24330">
        <w:rPr>
          <w:color w:val="000000"/>
          <w:sz w:val="28"/>
        </w:rPr>
        <w:t xml:space="preserve">собственные </w:t>
      </w:r>
      <w:r w:rsidR="002E1213" w:rsidRPr="00B24330">
        <w:rPr>
          <w:color w:val="000000"/>
          <w:sz w:val="28"/>
        </w:rPr>
        <w:t xml:space="preserve">электронные </w:t>
      </w:r>
      <w:r w:rsidR="00821247" w:rsidRPr="00B24330">
        <w:rPr>
          <w:color w:val="000000"/>
          <w:sz w:val="28"/>
        </w:rPr>
        <w:t xml:space="preserve">сервисы в объеме, не ограничивающем возможность использования данных </w:t>
      </w:r>
      <w:r w:rsidR="002E1213" w:rsidRPr="00B24330">
        <w:rPr>
          <w:color w:val="000000"/>
          <w:sz w:val="28"/>
        </w:rPr>
        <w:t xml:space="preserve">электронных </w:t>
      </w:r>
      <w:r w:rsidR="00821247" w:rsidRPr="00B24330">
        <w:rPr>
          <w:color w:val="000000"/>
          <w:sz w:val="28"/>
        </w:rPr>
        <w:t xml:space="preserve">сервисов с использованием </w:t>
      </w:r>
      <w:r w:rsidR="00625CC6" w:rsidRPr="00B24330">
        <w:rPr>
          <w:color w:val="000000"/>
          <w:sz w:val="28"/>
        </w:rPr>
        <w:t>регионально</w:t>
      </w:r>
      <w:r w:rsidR="00E6662D" w:rsidRPr="00B24330">
        <w:rPr>
          <w:color w:val="000000"/>
          <w:sz w:val="28"/>
        </w:rPr>
        <w:t>й</w:t>
      </w:r>
      <w:r w:rsidR="00625CC6" w:rsidRPr="00B24330">
        <w:rPr>
          <w:color w:val="000000"/>
          <w:sz w:val="28"/>
        </w:rPr>
        <w:t xml:space="preserve"> </w:t>
      </w:r>
      <w:r w:rsidR="00687BA0" w:rsidRPr="00B24330">
        <w:rPr>
          <w:color w:val="000000"/>
          <w:sz w:val="28"/>
        </w:rPr>
        <w:t xml:space="preserve">системы взаимодействия </w:t>
      </w:r>
      <w:r w:rsidR="002E1213" w:rsidRPr="00B24330">
        <w:rPr>
          <w:color w:val="000000"/>
          <w:sz w:val="28"/>
        </w:rPr>
        <w:t>самим Участником, а также иными органами и организациями, имеющими право доступа к данным электронным сервисам в соответствии с настоящим Соглашением</w:t>
      </w:r>
      <w:r w:rsidR="00821247" w:rsidRPr="00B24330">
        <w:rPr>
          <w:color w:val="000000"/>
          <w:sz w:val="28"/>
        </w:rPr>
        <w:t>;</w:t>
      </w:r>
    </w:p>
    <w:p w:rsidR="00821247" w:rsidRPr="00212B37" w:rsidRDefault="00821247" w:rsidP="008E227E">
      <w:pPr>
        <w:pStyle w:val="a"/>
        <w:numPr>
          <w:ilvl w:val="0"/>
          <w:numId w:val="34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212B37">
        <w:rPr>
          <w:color w:val="000000"/>
          <w:sz w:val="28"/>
        </w:rPr>
        <w:t xml:space="preserve">использовать полученную с </w:t>
      </w:r>
      <w:r w:rsidR="004313B1" w:rsidRPr="00212B37">
        <w:rPr>
          <w:color w:val="000000"/>
          <w:sz w:val="28"/>
        </w:rPr>
        <w:t>помощью</w:t>
      </w:r>
      <w:r w:rsidRPr="00212B37">
        <w:rPr>
          <w:color w:val="000000"/>
          <w:sz w:val="28"/>
        </w:rPr>
        <w:t xml:space="preserve"> </w:t>
      </w:r>
      <w:r w:rsidR="002E1213" w:rsidRPr="00212B37">
        <w:rPr>
          <w:color w:val="000000"/>
          <w:sz w:val="28"/>
        </w:rPr>
        <w:t xml:space="preserve">электронных </w:t>
      </w:r>
      <w:r w:rsidRPr="00212B37">
        <w:rPr>
          <w:color w:val="000000"/>
          <w:sz w:val="28"/>
        </w:rPr>
        <w:t>сервисов иных органов и организаций информацию, соблюдая условия настоящего Соглашения</w:t>
      </w:r>
      <w:r w:rsidR="00A90FAE" w:rsidRPr="00212B37">
        <w:rPr>
          <w:color w:val="000000"/>
          <w:sz w:val="28"/>
        </w:rPr>
        <w:t xml:space="preserve"> и </w:t>
      </w:r>
      <w:r w:rsidR="00212B37" w:rsidRPr="00212B37">
        <w:rPr>
          <w:color w:val="000000"/>
          <w:sz w:val="28"/>
        </w:rPr>
        <w:t>требованиями законодательства Российской Федерации</w:t>
      </w:r>
      <w:r w:rsidRPr="00212B37">
        <w:rPr>
          <w:color w:val="000000"/>
          <w:sz w:val="28"/>
        </w:rPr>
        <w:t>;</w:t>
      </w:r>
    </w:p>
    <w:p w:rsidR="00821247" w:rsidRPr="00B24330" w:rsidRDefault="00821247" w:rsidP="008E227E">
      <w:pPr>
        <w:pStyle w:val="a"/>
        <w:numPr>
          <w:ilvl w:val="0"/>
          <w:numId w:val="34"/>
        </w:numPr>
        <w:tabs>
          <w:tab w:val="left" w:pos="1134"/>
        </w:tabs>
        <w:spacing w:before="0"/>
        <w:ind w:left="0" w:firstLine="709"/>
        <w:rPr>
          <w:color w:val="000000"/>
          <w:sz w:val="28"/>
        </w:rPr>
      </w:pPr>
      <w:r w:rsidRPr="00B24330">
        <w:rPr>
          <w:color w:val="000000"/>
          <w:sz w:val="28"/>
        </w:rPr>
        <w:t xml:space="preserve">вносить предложения </w:t>
      </w:r>
      <w:r w:rsidR="00D75A3E" w:rsidRPr="00B24330">
        <w:rPr>
          <w:color w:val="000000"/>
          <w:sz w:val="28"/>
        </w:rPr>
        <w:t xml:space="preserve">Оператору </w:t>
      </w:r>
      <w:r w:rsidRPr="00B24330">
        <w:rPr>
          <w:color w:val="000000"/>
          <w:sz w:val="28"/>
        </w:rPr>
        <w:t>о</w:t>
      </w:r>
      <w:r w:rsidR="00D75A3E" w:rsidRPr="00B24330">
        <w:rPr>
          <w:color w:val="000000"/>
          <w:sz w:val="28"/>
        </w:rPr>
        <w:t>б</w:t>
      </w:r>
      <w:r w:rsidRPr="00B24330">
        <w:rPr>
          <w:color w:val="000000"/>
          <w:sz w:val="28"/>
        </w:rPr>
        <w:t xml:space="preserve"> улучшениях </w:t>
      </w:r>
      <w:r w:rsidR="00675AAA" w:rsidRPr="00B24330">
        <w:rPr>
          <w:color w:val="000000"/>
          <w:sz w:val="28"/>
        </w:rPr>
        <w:t xml:space="preserve">в части функционирования </w:t>
      </w:r>
      <w:r w:rsidR="00E6662D" w:rsidRPr="00B24330">
        <w:rPr>
          <w:color w:val="000000"/>
          <w:sz w:val="28"/>
        </w:rPr>
        <w:t xml:space="preserve">региональной </w:t>
      </w:r>
      <w:r w:rsidR="00B62F3C" w:rsidRPr="00B24330">
        <w:rPr>
          <w:color w:val="000000"/>
          <w:sz w:val="28"/>
        </w:rPr>
        <w:t>системы взаимодействия</w:t>
      </w:r>
      <w:r w:rsidRPr="00B24330">
        <w:rPr>
          <w:color w:val="000000"/>
          <w:sz w:val="28"/>
        </w:rPr>
        <w:t>;</w:t>
      </w:r>
    </w:p>
    <w:p w:rsidR="00821247" w:rsidRPr="00B24330" w:rsidRDefault="00413339" w:rsidP="008E227E">
      <w:pPr>
        <w:pStyle w:val="a"/>
        <w:numPr>
          <w:ilvl w:val="0"/>
          <w:numId w:val="34"/>
        </w:numPr>
        <w:tabs>
          <w:tab w:val="left" w:pos="1134"/>
        </w:tabs>
        <w:spacing w:before="0"/>
        <w:ind w:left="0" w:firstLine="709"/>
        <w:rPr>
          <w:color w:val="000000"/>
          <w:sz w:val="28"/>
          <w:szCs w:val="24"/>
        </w:rPr>
      </w:pPr>
      <w:r w:rsidRPr="00B24330">
        <w:rPr>
          <w:sz w:val="28"/>
          <w:szCs w:val="24"/>
        </w:rPr>
        <w:t>с</w:t>
      </w:r>
      <w:r w:rsidR="00145C04" w:rsidRPr="00B24330">
        <w:rPr>
          <w:sz w:val="28"/>
          <w:szCs w:val="24"/>
        </w:rPr>
        <w:t>овершать иные действия, не противоречащие законодательству Российской Федерации</w:t>
      </w:r>
      <w:r w:rsidR="002E1213" w:rsidRPr="00B24330">
        <w:rPr>
          <w:sz w:val="28"/>
          <w:szCs w:val="24"/>
        </w:rPr>
        <w:t xml:space="preserve"> и настоящему Соглашению</w:t>
      </w:r>
      <w:r w:rsidR="00821247" w:rsidRPr="00B24330">
        <w:rPr>
          <w:color w:val="000000"/>
          <w:spacing w:val="-1"/>
          <w:sz w:val="28"/>
        </w:rPr>
        <w:t>.</w:t>
      </w:r>
    </w:p>
    <w:p w:rsidR="00821247" w:rsidRPr="00B24330" w:rsidRDefault="00245C8C" w:rsidP="008F600E">
      <w:pPr>
        <w:pStyle w:val="a"/>
        <w:numPr>
          <w:ilvl w:val="0"/>
          <w:numId w:val="0"/>
        </w:numPr>
        <w:spacing w:before="0"/>
        <w:ind w:firstLine="654"/>
        <w:rPr>
          <w:color w:val="000000"/>
          <w:sz w:val="28"/>
        </w:rPr>
      </w:pPr>
      <w:r w:rsidRPr="00B24330">
        <w:rPr>
          <w:color w:val="000000"/>
          <w:sz w:val="28"/>
        </w:rPr>
        <w:t>4</w:t>
      </w:r>
      <w:r w:rsidR="00821247" w:rsidRPr="00B24330">
        <w:rPr>
          <w:color w:val="000000"/>
          <w:sz w:val="28"/>
        </w:rPr>
        <w:t xml:space="preserve">.5. Право доступа Участника к информации, предоставляемой </w:t>
      </w:r>
      <w:r w:rsidR="002E1213" w:rsidRPr="00B24330">
        <w:rPr>
          <w:color w:val="000000"/>
          <w:sz w:val="28"/>
        </w:rPr>
        <w:t xml:space="preserve">электронными </w:t>
      </w:r>
      <w:r w:rsidR="00821247" w:rsidRPr="00B24330">
        <w:rPr>
          <w:color w:val="000000"/>
          <w:sz w:val="28"/>
        </w:rPr>
        <w:t>сервисами иных органов и организаций, в том числе к информации</w:t>
      </w:r>
      <w:r w:rsidR="00896014">
        <w:rPr>
          <w:color w:val="000000"/>
          <w:sz w:val="28"/>
        </w:rPr>
        <w:t xml:space="preserve"> ограниченного доступа, </w:t>
      </w:r>
      <w:r w:rsidR="00821247" w:rsidRPr="00B24330">
        <w:rPr>
          <w:color w:val="000000"/>
          <w:sz w:val="28"/>
        </w:rPr>
        <w:t>определяется законодательством Российской Федерации.</w:t>
      </w:r>
    </w:p>
    <w:p w:rsidR="00821247" w:rsidRPr="00B24330" w:rsidRDefault="00245C8C" w:rsidP="008F600E">
      <w:pPr>
        <w:pStyle w:val="a"/>
        <w:numPr>
          <w:ilvl w:val="0"/>
          <w:numId w:val="0"/>
        </w:numPr>
        <w:spacing w:before="0"/>
        <w:ind w:firstLine="654"/>
        <w:rPr>
          <w:color w:val="000000"/>
          <w:sz w:val="28"/>
        </w:rPr>
      </w:pPr>
      <w:r w:rsidRPr="00B24330">
        <w:rPr>
          <w:color w:val="000000"/>
          <w:sz w:val="28"/>
        </w:rPr>
        <w:t>4</w:t>
      </w:r>
      <w:r w:rsidR="00821247" w:rsidRPr="00B24330">
        <w:rPr>
          <w:color w:val="000000"/>
          <w:sz w:val="28"/>
        </w:rPr>
        <w:t>.</w:t>
      </w:r>
      <w:r w:rsidR="00D75A3E" w:rsidRPr="00B24330">
        <w:rPr>
          <w:color w:val="000000"/>
          <w:sz w:val="28"/>
        </w:rPr>
        <w:t>6</w:t>
      </w:r>
      <w:r w:rsidR="00821247" w:rsidRPr="00B24330">
        <w:rPr>
          <w:color w:val="000000"/>
          <w:sz w:val="28"/>
        </w:rPr>
        <w:t xml:space="preserve">. Предоставление Участнику доступа к </w:t>
      </w:r>
      <w:r w:rsidR="002E1213" w:rsidRPr="00B24330">
        <w:rPr>
          <w:color w:val="000000"/>
          <w:sz w:val="28"/>
        </w:rPr>
        <w:t xml:space="preserve">электронным </w:t>
      </w:r>
      <w:r w:rsidR="00821247" w:rsidRPr="00B24330">
        <w:rPr>
          <w:color w:val="000000"/>
          <w:sz w:val="28"/>
        </w:rPr>
        <w:t xml:space="preserve">сервисам иных органов и организаций, информационные системы которых </w:t>
      </w:r>
      <w:r w:rsidR="00197564" w:rsidRPr="00B24330">
        <w:rPr>
          <w:color w:val="000000"/>
          <w:sz w:val="28"/>
        </w:rPr>
        <w:t>подключены</w:t>
      </w:r>
      <w:r w:rsidR="00821247" w:rsidRPr="00B24330">
        <w:rPr>
          <w:color w:val="000000"/>
          <w:sz w:val="28"/>
        </w:rPr>
        <w:t xml:space="preserve"> к </w:t>
      </w:r>
      <w:r w:rsidR="00B43A46" w:rsidRPr="00B24330">
        <w:rPr>
          <w:color w:val="000000"/>
          <w:sz w:val="28"/>
        </w:rPr>
        <w:t xml:space="preserve">региональной </w:t>
      </w:r>
      <w:r w:rsidR="00B62F3C" w:rsidRPr="00B24330">
        <w:rPr>
          <w:color w:val="000000"/>
          <w:sz w:val="28"/>
        </w:rPr>
        <w:t>системе взаимодействия</w:t>
      </w:r>
      <w:r w:rsidR="00821247" w:rsidRPr="00B24330">
        <w:rPr>
          <w:color w:val="000000"/>
          <w:sz w:val="28"/>
        </w:rPr>
        <w:t>, осуществляется Оператором на безвозмездной основе.</w:t>
      </w:r>
    </w:p>
    <w:p w:rsidR="00821247" w:rsidRPr="00B24330" w:rsidRDefault="00821247">
      <w:pPr>
        <w:pStyle w:val="a"/>
        <w:numPr>
          <w:ilvl w:val="0"/>
          <w:numId w:val="0"/>
        </w:numPr>
        <w:spacing w:before="0"/>
        <w:rPr>
          <w:color w:val="000000"/>
          <w:sz w:val="28"/>
        </w:rPr>
      </w:pPr>
    </w:p>
    <w:p w:rsidR="00821247" w:rsidRPr="00B24330" w:rsidRDefault="00245C8C">
      <w:pPr>
        <w:pStyle w:val="H1App"/>
        <w:numPr>
          <w:ilvl w:val="0"/>
          <w:numId w:val="0"/>
        </w:numPr>
        <w:spacing w:before="0" w:beforeAutospacing="0"/>
        <w:ind w:left="1199"/>
        <w:jc w:val="center"/>
        <w:rPr>
          <w:b w:val="0"/>
          <w:color w:val="000000"/>
          <w:sz w:val="28"/>
        </w:rPr>
      </w:pPr>
      <w:bookmarkStart w:id="2" w:name="_Toc239793065"/>
      <w:r w:rsidRPr="00B24330">
        <w:rPr>
          <w:b w:val="0"/>
          <w:color w:val="000000"/>
          <w:sz w:val="28"/>
        </w:rPr>
        <w:t>5</w:t>
      </w:r>
      <w:r w:rsidR="00821247" w:rsidRPr="00B24330">
        <w:rPr>
          <w:b w:val="0"/>
          <w:color w:val="000000"/>
          <w:sz w:val="28"/>
        </w:rPr>
        <w:t>. Ответственность Сторон</w:t>
      </w:r>
    </w:p>
    <w:p w:rsidR="00821247" w:rsidRPr="00B24330" w:rsidRDefault="00821247">
      <w:pPr>
        <w:pStyle w:val="H1App"/>
        <w:numPr>
          <w:ilvl w:val="0"/>
          <w:numId w:val="0"/>
        </w:numPr>
        <w:spacing w:before="0" w:beforeAutospacing="0"/>
        <w:rPr>
          <w:color w:val="000000"/>
          <w:sz w:val="28"/>
        </w:rPr>
      </w:pPr>
    </w:p>
    <w:p w:rsidR="00821247" w:rsidRPr="00B24330" w:rsidRDefault="00245C8C" w:rsidP="008F600E">
      <w:pPr>
        <w:pStyle w:val="a"/>
        <w:numPr>
          <w:ilvl w:val="0"/>
          <w:numId w:val="0"/>
        </w:numPr>
        <w:spacing w:before="0"/>
        <w:ind w:firstLine="654"/>
        <w:rPr>
          <w:color w:val="000000"/>
          <w:sz w:val="28"/>
        </w:rPr>
      </w:pPr>
      <w:r w:rsidRPr="00B24330">
        <w:rPr>
          <w:color w:val="000000"/>
          <w:sz w:val="28"/>
        </w:rPr>
        <w:t>5</w:t>
      </w:r>
      <w:r w:rsidR="00821247" w:rsidRPr="00B24330">
        <w:rPr>
          <w:color w:val="000000"/>
          <w:sz w:val="28"/>
        </w:rPr>
        <w:t>.1. 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 и настоящим Соглашением.</w:t>
      </w:r>
    </w:p>
    <w:p w:rsidR="00821247" w:rsidRPr="00B24330" w:rsidRDefault="00245C8C" w:rsidP="008F600E">
      <w:pPr>
        <w:pStyle w:val="a"/>
        <w:numPr>
          <w:ilvl w:val="0"/>
          <w:numId w:val="0"/>
        </w:numPr>
        <w:spacing w:before="0"/>
        <w:ind w:firstLine="654"/>
        <w:rPr>
          <w:color w:val="000000"/>
          <w:sz w:val="28"/>
        </w:rPr>
      </w:pPr>
      <w:r w:rsidRPr="00B24330">
        <w:rPr>
          <w:color w:val="000000"/>
          <w:sz w:val="28"/>
        </w:rPr>
        <w:t>5</w:t>
      </w:r>
      <w:r w:rsidR="00821247" w:rsidRPr="00B24330">
        <w:rPr>
          <w:color w:val="000000"/>
          <w:sz w:val="28"/>
        </w:rPr>
        <w:t>.2. </w:t>
      </w:r>
      <w:r w:rsidR="0040360C" w:rsidRPr="00B24330" w:rsidDel="0040360C">
        <w:rPr>
          <w:color w:val="000000"/>
          <w:sz w:val="28"/>
        </w:rPr>
        <w:t xml:space="preserve"> </w:t>
      </w:r>
      <w:r w:rsidR="00821247" w:rsidRPr="00B24330">
        <w:rPr>
          <w:color w:val="000000"/>
          <w:sz w:val="28"/>
        </w:rPr>
        <w:t xml:space="preserve">Оператор не несет ответственность </w:t>
      </w:r>
      <w:proofErr w:type="gramStart"/>
      <w:r w:rsidR="00821247" w:rsidRPr="00B24330">
        <w:rPr>
          <w:color w:val="000000"/>
          <w:sz w:val="28"/>
        </w:rPr>
        <w:t>за</w:t>
      </w:r>
      <w:proofErr w:type="gramEnd"/>
      <w:r w:rsidR="00821247" w:rsidRPr="00B24330">
        <w:rPr>
          <w:color w:val="000000"/>
          <w:sz w:val="28"/>
        </w:rPr>
        <w:t>:</w:t>
      </w:r>
    </w:p>
    <w:p w:rsidR="00821247" w:rsidRPr="00B24330" w:rsidRDefault="00821247" w:rsidP="008F600E">
      <w:pPr>
        <w:pStyle w:val="a"/>
        <w:numPr>
          <w:ilvl w:val="0"/>
          <w:numId w:val="0"/>
        </w:numPr>
        <w:spacing w:before="0"/>
        <w:ind w:firstLine="654"/>
        <w:rPr>
          <w:color w:val="000000"/>
          <w:sz w:val="28"/>
          <w:szCs w:val="24"/>
        </w:rPr>
      </w:pPr>
      <w:r w:rsidRPr="00B24330">
        <w:rPr>
          <w:color w:val="000000"/>
          <w:sz w:val="28"/>
          <w:szCs w:val="28"/>
        </w:rPr>
        <w:lastRenderedPageBreak/>
        <w:t xml:space="preserve">достоверность </w:t>
      </w:r>
      <w:r w:rsidR="00E82406" w:rsidRPr="00B24330">
        <w:rPr>
          <w:color w:val="000000"/>
          <w:sz w:val="28"/>
          <w:szCs w:val="24"/>
        </w:rPr>
        <w:t>информации (данных)</w:t>
      </w:r>
      <w:r w:rsidRPr="00B24330">
        <w:rPr>
          <w:color w:val="000000"/>
          <w:sz w:val="28"/>
          <w:szCs w:val="24"/>
        </w:rPr>
        <w:t>, предоставляем</w:t>
      </w:r>
      <w:r w:rsidR="00E82406" w:rsidRPr="00B24330">
        <w:rPr>
          <w:color w:val="000000"/>
          <w:sz w:val="28"/>
          <w:szCs w:val="24"/>
        </w:rPr>
        <w:t>ой</w:t>
      </w:r>
      <w:proofErr w:type="gramStart"/>
      <w:r w:rsidR="00E82406" w:rsidRPr="00B24330">
        <w:rPr>
          <w:color w:val="000000"/>
          <w:sz w:val="28"/>
          <w:szCs w:val="24"/>
        </w:rPr>
        <w:t xml:space="preserve"> (-</w:t>
      </w:r>
      <w:proofErr w:type="gramEnd"/>
      <w:r w:rsidR="00E82406" w:rsidRPr="00B24330">
        <w:rPr>
          <w:color w:val="000000"/>
          <w:sz w:val="28"/>
          <w:szCs w:val="24"/>
        </w:rPr>
        <w:t>ых)</w:t>
      </w:r>
      <w:r w:rsidRPr="00B24330">
        <w:rPr>
          <w:color w:val="000000"/>
          <w:sz w:val="28"/>
          <w:szCs w:val="24"/>
        </w:rPr>
        <w:t xml:space="preserve"> Участнику посредством </w:t>
      </w:r>
      <w:r w:rsidR="0094302A" w:rsidRPr="00212B37">
        <w:rPr>
          <w:color w:val="000000"/>
          <w:sz w:val="28"/>
          <w:szCs w:val="24"/>
        </w:rPr>
        <w:t xml:space="preserve">региональной </w:t>
      </w:r>
      <w:r w:rsidR="00B62F3C" w:rsidRPr="00212B37">
        <w:rPr>
          <w:color w:val="000000"/>
          <w:sz w:val="28"/>
          <w:szCs w:val="24"/>
        </w:rPr>
        <w:t>системы взаимодействия</w:t>
      </w:r>
      <w:r w:rsidR="00B62F3C" w:rsidRPr="00B24330">
        <w:rPr>
          <w:color w:val="000000"/>
          <w:sz w:val="28"/>
          <w:szCs w:val="24"/>
        </w:rPr>
        <w:t xml:space="preserve"> </w:t>
      </w:r>
      <w:r w:rsidRPr="00B24330">
        <w:rPr>
          <w:color w:val="000000"/>
          <w:sz w:val="28"/>
          <w:szCs w:val="24"/>
        </w:rPr>
        <w:t xml:space="preserve">от </w:t>
      </w:r>
      <w:r w:rsidR="00E82406" w:rsidRPr="00B24330">
        <w:rPr>
          <w:color w:val="000000"/>
          <w:sz w:val="28"/>
          <w:szCs w:val="24"/>
        </w:rPr>
        <w:t xml:space="preserve">физических лиц, </w:t>
      </w:r>
      <w:r w:rsidRPr="00B24330">
        <w:rPr>
          <w:color w:val="000000"/>
          <w:sz w:val="28"/>
          <w:szCs w:val="24"/>
        </w:rPr>
        <w:t>иных органов и организаций;</w:t>
      </w:r>
    </w:p>
    <w:p w:rsidR="00821247" w:rsidRPr="00B24330" w:rsidRDefault="00821247" w:rsidP="008F600E">
      <w:pPr>
        <w:pStyle w:val="a"/>
        <w:numPr>
          <w:ilvl w:val="0"/>
          <w:numId w:val="0"/>
        </w:numPr>
        <w:spacing w:before="0"/>
        <w:ind w:firstLine="654"/>
        <w:rPr>
          <w:color w:val="000000"/>
          <w:sz w:val="28"/>
          <w:szCs w:val="28"/>
        </w:rPr>
      </w:pPr>
      <w:r w:rsidRPr="00B24330">
        <w:rPr>
          <w:color w:val="000000"/>
          <w:sz w:val="28"/>
          <w:szCs w:val="24"/>
        </w:rPr>
        <w:t>качество и сроки предоставления Участнику</w:t>
      </w:r>
      <w:r w:rsidR="00D75A3E" w:rsidRPr="00B24330">
        <w:rPr>
          <w:color w:val="000000"/>
          <w:sz w:val="28"/>
          <w:szCs w:val="24"/>
        </w:rPr>
        <w:t xml:space="preserve"> информации</w:t>
      </w:r>
      <w:r w:rsidRPr="00B24330">
        <w:rPr>
          <w:color w:val="000000"/>
          <w:sz w:val="28"/>
          <w:szCs w:val="24"/>
        </w:rPr>
        <w:t xml:space="preserve"> иными органами и организациями</w:t>
      </w:r>
      <w:r w:rsidR="00D75A3E" w:rsidRPr="00B24330">
        <w:rPr>
          <w:color w:val="000000"/>
          <w:sz w:val="28"/>
          <w:szCs w:val="24"/>
        </w:rPr>
        <w:t xml:space="preserve"> при использовани</w:t>
      </w:r>
      <w:r w:rsidR="004A15EA">
        <w:rPr>
          <w:color w:val="000000"/>
          <w:sz w:val="28"/>
          <w:szCs w:val="24"/>
        </w:rPr>
        <w:t>и</w:t>
      </w:r>
      <w:r w:rsidR="00D75A3E" w:rsidRPr="00B24330">
        <w:rPr>
          <w:color w:val="000000"/>
          <w:sz w:val="28"/>
          <w:szCs w:val="24"/>
        </w:rPr>
        <w:t xml:space="preserve"> региональной системы взаимодействия</w:t>
      </w:r>
      <w:r w:rsidRPr="00B24330">
        <w:rPr>
          <w:color w:val="000000"/>
          <w:sz w:val="28"/>
          <w:szCs w:val="24"/>
        </w:rPr>
        <w:t>;</w:t>
      </w:r>
    </w:p>
    <w:p w:rsidR="00821247" w:rsidRPr="00B24330" w:rsidRDefault="00821247" w:rsidP="008F600E">
      <w:pPr>
        <w:pStyle w:val="a"/>
        <w:numPr>
          <w:ilvl w:val="0"/>
          <w:numId w:val="0"/>
        </w:numPr>
        <w:spacing w:before="0"/>
        <w:ind w:firstLine="654"/>
        <w:rPr>
          <w:color w:val="000000"/>
          <w:sz w:val="28"/>
          <w:szCs w:val="28"/>
        </w:rPr>
      </w:pPr>
      <w:r w:rsidRPr="00B24330">
        <w:rPr>
          <w:color w:val="000000"/>
          <w:sz w:val="28"/>
          <w:szCs w:val="28"/>
        </w:rPr>
        <w:t>аварии, сбои или перебои в обслуживании, связанные с нарушениями в работе оборудования, систем подачи электроэнергии и/или линий связи или сетей;</w:t>
      </w:r>
    </w:p>
    <w:p w:rsidR="00821247" w:rsidRPr="00B24330" w:rsidRDefault="0076680A" w:rsidP="008F600E">
      <w:pPr>
        <w:ind w:firstLine="654"/>
        <w:jc w:val="both"/>
      </w:pPr>
      <w:r w:rsidRPr="00B24330">
        <w:t xml:space="preserve">ущерб, </w:t>
      </w:r>
      <w:r w:rsidR="00212B37">
        <w:t>причиненный</w:t>
      </w:r>
      <w:r w:rsidRPr="00B24330">
        <w:t xml:space="preserve"> Участник</w:t>
      </w:r>
      <w:r w:rsidR="00212B37">
        <w:t>у</w:t>
      </w:r>
      <w:r w:rsidRPr="00B24330">
        <w:t xml:space="preserve"> в результате</w:t>
      </w:r>
      <w:r w:rsidR="00333ABE" w:rsidRPr="00B24330">
        <w:t xml:space="preserve"> </w:t>
      </w:r>
      <w:r w:rsidR="00821247" w:rsidRPr="00B24330">
        <w:t xml:space="preserve">нарушения </w:t>
      </w:r>
      <w:r w:rsidR="00333ABE" w:rsidRPr="00B24330">
        <w:t xml:space="preserve">им </w:t>
      </w:r>
      <w:r w:rsidR="00821247" w:rsidRPr="00B24330">
        <w:t>настоящего Соглашения</w:t>
      </w:r>
      <w:r w:rsidR="00212B37">
        <w:t xml:space="preserve"> и требований законодательства Российской Федерации</w:t>
      </w:r>
      <w:r w:rsidR="00821247" w:rsidRPr="00B24330">
        <w:t>.</w:t>
      </w:r>
    </w:p>
    <w:p w:rsidR="00821247" w:rsidRPr="00B24330" w:rsidRDefault="00245C8C" w:rsidP="008F600E">
      <w:pPr>
        <w:autoSpaceDE w:val="0"/>
        <w:autoSpaceDN w:val="0"/>
        <w:adjustRightInd w:val="0"/>
        <w:ind w:firstLine="654"/>
        <w:jc w:val="both"/>
        <w:rPr>
          <w:color w:val="000000"/>
          <w:szCs w:val="24"/>
        </w:rPr>
      </w:pPr>
      <w:r w:rsidRPr="00B24330">
        <w:rPr>
          <w:color w:val="000000"/>
        </w:rPr>
        <w:t>5</w:t>
      </w:r>
      <w:r w:rsidR="00821247" w:rsidRPr="00B24330">
        <w:rPr>
          <w:color w:val="000000"/>
        </w:rPr>
        <w:t>.</w:t>
      </w:r>
      <w:r w:rsidR="0040360C" w:rsidRPr="00B24330">
        <w:rPr>
          <w:color w:val="000000"/>
        </w:rPr>
        <w:t>3</w:t>
      </w:r>
      <w:r w:rsidR="00821247" w:rsidRPr="00B24330">
        <w:rPr>
          <w:color w:val="000000"/>
        </w:rPr>
        <w:t>. </w:t>
      </w:r>
      <w:r w:rsidR="00821247" w:rsidRPr="00B24330">
        <w:rPr>
          <w:color w:val="000000"/>
          <w:szCs w:val="24"/>
        </w:rPr>
        <w:t>Участник и Оператор не несут ответственность за неисполнение или ненадлежащее исполнение обязательств, принятых на себя в соответствии с настоящим Соглашением, если надлежащее исполнение оказалось невозможным вследствие наступления обстоятельств непреодолимой силы.</w:t>
      </w:r>
    </w:p>
    <w:p w:rsidR="004B4B4B" w:rsidRPr="00B24330" w:rsidRDefault="00245C8C" w:rsidP="008F600E">
      <w:pPr>
        <w:autoSpaceDE w:val="0"/>
        <w:autoSpaceDN w:val="0"/>
        <w:adjustRightInd w:val="0"/>
        <w:ind w:firstLine="654"/>
        <w:jc w:val="both"/>
        <w:rPr>
          <w:color w:val="000000"/>
          <w:szCs w:val="24"/>
        </w:rPr>
      </w:pPr>
      <w:r w:rsidRPr="00B24330">
        <w:rPr>
          <w:color w:val="000000"/>
          <w:szCs w:val="24"/>
        </w:rPr>
        <w:t>5</w:t>
      </w:r>
      <w:r w:rsidR="00821247" w:rsidRPr="00B24330">
        <w:rPr>
          <w:color w:val="000000"/>
          <w:szCs w:val="24"/>
        </w:rPr>
        <w:t>.</w:t>
      </w:r>
      <w:r w:rsidR="0040360C" w:rsidRPr="00B24330">
        <w:rPr>
          <w:color w:val="000000"/>
          <w:szCs w:val="24"/>
        </w:rPr>
        <w:t>4</w:t>
      </w:r>
      <w:r w:rsidR="00821247" w:rsidRPr="00B24330">
        <w:rPr>
          <w:color w:val="000000"/>
          <w:szCs w:val="24"/>
        </w:rPr>
        <w:t>. </w:t>
      </w:r>
      <w:r w:rsidR="004B4B4B" w:rsidRPr="00B24330">
        <w:rPr>
          <w:color w:val="000000"/>
          <w:szCs w:val="24"/>
        </w:rPr>
        <w:t>Для целей Соглашения «непреодолимая сила» озн</w:t>
      </w:r>
      <w:r w:rsidR="00197564" w:rsidRPr="00B24330">
        <w:rPr>
          <w:color w:val="000000"/>
          <w:szCs w:val="24"/>
        </w:rPr>
        <w:t>а</w:t>
      </w:r>
      <w:r w:rsidR="004B4B4B" w:rsidRPr="00B24330">
        <w:rPr>
          <w:color w:val="000000"/>
          <w:szCs w:val="24"/>
        </w:rPr>
        <w:t>чает обстоятельство, предусмотренное пунктом 3 статьи 401 Гражданского кодекса Российской Федерации.</w:t>
      </w:r>
    </w:p>
    <w:p w:rsidR="00821247" w:rsidRPr="00B24330" w:rsidRDefault="00245C8C" w:rsidP="008F600E">
      <w:pPr>
        <w:autoSpaceDE w:val="0"/>
        <w:autoSpaceDN w:val="0"/>
        <w:adjustRightInd w:val="0"/>
        <w:ind w:firstLine="654"/>
        <w:jc w:val="both"/>
        <w:rPr>
          <w:color w:val="000000"/>
          <w:szCs w:val="24"/>
        </w:rPr>
      </w:pPr>
      <w:r w:rsidRPr="00B24330">
        <w:rPr>
          <w:color w:val="000000"/>
          <w:szCs w:val="24"/>
        </w:rPr>
        <w:t>5</w:t>
      </w:r>
      <w:r w:rsidR="004B4B4B" w:rsidRPr="00B24330">
        <w:rPr>
          <w:color w:val="000000"/>
          <w:szCs w:val="24"/>
        </w:rPr>
        <w:t>.</w:t>
      </w:r>
      <w:r w:rsidR="0040360C" w:rsidRPr="00B24330">
        <w:rPr>
          <w:color w:val="000000"/>
          <w:szCs w:val="24"/>
        </w:rPr>
        <w:t>5</w:t>
      </w:r>
      <w:r w:rsidR="004B4B4B" w:rsidRPr="00B24330">
        <w:rPr>
          <w:color w:val="000000"/>
          <w:szCs w:val="24"/>
        </w:rPr>
        <w:t>. </w:t>
      </w:r>
      <w:r w:rsidR="00821247" w:rsidRPr="00B24330">
        <w:rPr>
          <w:color w:val="000000"/>
          <w:szCs w:val="24"/>
        </w:rPr>
        <w:t>Участник или Оператор, в случае невозможности исполнения своих обязательств  по причине наступления обстоятельств непреодолимой силы, должны предпринять все возможные действия для извещения другой стороны о наступлении таких обстоятельств.</w:t>
      </w:r>
    </w:p>
    <w:p w:rsidR="00821247" w:rsidRPr="00B24330" w:rsidRDefault="00821247" w:rsidP="008F600E">
      <w:pPr>
        <w:autoSpaceDE w:val="0"/>
        <w:autoSpaceDN w:val="0"/>
        <w:adjustRightInd w:val="0"/>
        <w:ind w:firstLine="654"/>
        <w:jc w:val="both"/>
        <w:rPr>
          <w:color w:val="000000"/>
          <w:szCs w:val="24"/>
        </w:rPr>
      </w:pPr>
      <w:r w:rsidRPr="00B24330">
        <w:rPr>
          <w:color w:val="000000"/>
          <w:szCs w:val="24"/>
        </w:rPr>
        <w:t>Исполнение обязательств  возобновляется немедленно после прекращения действия обстоятельств непреодолимой силы.</w:t>
      </w:r>
    </w:p>
    <w:p w:rsidR="00821247" w:rsidRPr="00B24330" w:rsidRDefault="00821247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</w:p>
    <w:p w:rsidR="00821247" w:rsidRPr="00B24330" w:rsidRDefault="00245C8C" w:rsidP="005E09B4">
      <w:pPr>
        <w:pStyle w:val="H1App"/>
        <w:numPr>
          <w:ilvl w:val="0"/>
          <w:numId w:val="0"/>
        </w:numPr>
        <w:spacing w:before="0" w:beforeAutospacing="0"/>
        <w:jc w:val="center"/>
        <w:rPr>
          <w:b w:val="0"/>
          <w:color w:val="000000"/>
          <w:sz w:val="28"/>
        </w:rPr>
      </w:pPr>
      <w:r w:rsidRPr="00B24330">
        <w:rPr>
          <w:b w:val="0"/>
          <w:color w:val="000000"/>
          <w:sz w:val="28"/>
        </w:rPr>
        <w:t>6</w:t>
      </w:r>
      <w:r w:rsidR="00821247" w:rsidRPr="00B24330">
        <w:rPr>
          <w:b w:val="0"/>
          <w:color w:val="000000"/>
          <w:sz w:val="28"/>
        </w:rPr>
        <w:t xml:space="preserve">. Приостановление передачи информации </w:t>
      </w:r>
    </w:p>
    <w:p w:rsidR="00821247" w:rsidRPr="00B24330" w:rsidRDefault="00821247">
      <w:pPr>
        <w:pStyle w:val="H1App"/>
        <w:numPr>
          <w:ilvl w:val="0"/>
          <w:numId w:val="0"/>
        </w:numPr>
        <w:spacing w:before="0" w:beforeAutospacing="0"/>
        <w:jc w:val="center"/>
        <w:rPr>
          <w:b w:val="0"/>
          <w:color w:val="000000"/>
          <w:sz w:val="28"/>
        </w:rPr>
      </w:pPr>
      <w:r w:rsidRPr="00B24330">
        <w:rPr>
          <w:b w:val="0"/>
          <w:color w:val="000000"/>
          <w:sz w:val="28"/>
        </w:rPr>
        <w:t xml:space="preserve">посредством </w:t>
      </w:r>
      <w:r w:rsidR="00852356" w:rsidRPr="00B24330">
        <w:rPr>
          <w:b w:val="0"/>
          <w:color w:val="000000"/>
          <w:sz w:val="28"/>
        </w:rPr>
        <w:t xml:space="preserve">региональной </w:t>
      </w:r>
      <w:r w:rsidR="00B62F3C" w:rsidRPr="00B24330">
        <w:rPr>
          <w:b w:val="0"/>
          <w:color w:val="000000"/>
          <w:sz w:val="28"/>
        </w:rPr>
        <w:t>системы взаимодействия</w:t>
      </w:r>
    </w:p>
    <w:p w:rsidR="00821247" w:rsidRPr="00B24330" w:rsidRDefault="00821247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</w:p>
    <w:p w:rsidR="00821247" w:rsidRPr="00B24330" w:rsidRDefault="00245C8C" w:rsidP="008F600E">
      <w:pPr>
        <w:autoSpaceDE w:val="0"/>
        <w:autoSpaceDN w:val="0"/>
        <w:adjustRightInd w:val="0"/>
        <w:ind w:firstLine="654"/>
        <w:jc w:val="both"/>
        <w:rPr>
          <w:color w:val="000000"/>
          <w:szCs w:val="24"/>
        </w:rPr>
      </w:pPr>
      <w:r w:rsidRPr="00B24330">
        <w:rPr>
          <w:color w:val="000000"/>
          <w:szCs w:val="24"/>
        </w:rPr>
        <w:t>6</w:t>
      </w:r>
      <w:r w:rsidR="00821247" w:rsidRPr="00B24330">
        <w:rPr>
          <w:color w:val="000000"/>
          <w:szCs w:val="24"/>
        </w:rPr>
        <w:t xml:space="preserve">.1. Передача информации </w:t>
      </w:r>
      <w:r w:rsidR="00821247" w:rsidRPr="00212B37">
        <w:rPr>
          <w:color w:val="000000"/>
          <w:szCs w:val="24"/>
        </w:rPr>
        <w:t xml:space="preserve">посредством </w:t>
      </w:r>
      <w:r w:rsidR="0094302A" w:rsidRPr="00212B37">
        <w:rPr>
          <w:color w:val="000000"/>
          <w:szCs w:val="24"/>
        </w:rPr>
        <w:t xml:space="preserve">региональной </w:t>
      </w:r>
      <w:r w:rsidR="00B62F3C" w:rsidRPr="00212B37">
        <w:rPr>
          <w:color w:val="000000"/>
          <w:szCs w:val="24"/>
        </w:rPr>
        <w:t>системы</w:t>
      </w:r>
      <w:r w:rsidR="00B62F3C" w:rsidRPr="00B24330">
        <w:rPr>
          <w:color w:val="000000"/>
          <w:szCs w:val="24"/>
        </w:rPr>
        <w:t xml:space="preserve"> взаимодействия </w:t>
      </w:r>
      <w:r w:rsidR="00821247" w:rsidRPr="00B24330">
        <w:rPr>
          <w:color w:val="000000"/>
          <w:szCs w:val="24"/>
        </w:rPr>
        <w:t>может быть приостановлена Сторонами в случаях:</w:t>
      </w:r>
    </w:p>
    <w:p w:rsidR="00821247" w:rsidRPr="00B24330" w:rsidRDefault="00821247" w:rsidP="008F600E">
      <w:pPr>
        <w:autoSpaceDE w:val="0"/>
        <w:autoSpaceDN w:val="0"/>
        <w:adjustRightInd w:val="0"/>
        <w:ind w:firstLine="654"/>
        <w:jc w:val="both"/>
        <w:rPr>
          <w:color w:val="000000"/>
          <w:szCs w:val="24"/>
        </w:rPr>
      </w:pPr>
      <w:r w:rsidRPr="00B24330">
        <w:rPr>
          <w:color w:val="000000"/>
          <w:szCs w:val="24"/>
        </w:rPr>
        <w:t>нарушения требований передачи информации и безопасности информации, предусмотренных настоящим Соглашением</w:t>
      </w:r>
      <w:r w:rsidR="00212B37">
        <w:rPr>
          <w:color w:val="000000"/>
          <w:szCs w:val="24"/>
        </w:rPr>
        <w:t xml:space="preserve"> и требованиями законодательства Российской Федерации</w:t>
      </w:r>
      <w:r w:rsidRPr="00B24330">
        <w:rPr>
          <w:color w:val="000000"/>
          <w:szCs w:val="24"/>
        </w:rPr>
        <w:t>;</w:t>
      </w:r>
    </w:p>
    <w:p w:rsidR="00821247" w:rsidRPr="00B24330" w:rsidRDefault="00821247" w:rsidP="008F600E">
      <w:pPr>
        <w:autoSpaceDE w:val="0"/>
        <w:autoSpaceDN w:val="0"/>
        <w:adjustRightInd w:val="0"/>
        <w:ind w:firstLine="654"/>
        <w:jc w:val="both"/>
        <w:rPr>
          <w:color w:val="000000"/>
          <w:szCs w:val="24"/>
        </w:rPr>
      </w:pPr>
      <w:r w:rsidRPr="00B24330">
        <w:rPr>
          <w:color w:val="000000"/>
          <w:szCs w:val="24"/>
        </w:rPr>
        <w:t xml:space="preserve">выявления фактов деструктивных действий по отношению к </w:t>
      </w:r>
      <w:r w:rsidR="00D75A3E" w:rsidRPr="00B24330">
        <w:rPr>
          <w:color w:val="000000"/>
          <w:szCs w:val="24"/>
        </w:rPr>
        <w:t>единой системе межведомственного электронного взаимодействия</w:t>
      </w:r>
      <w:r w:rsidRPr="00B24330">
        <w:rPr>
          <w:color w:val="000000"/>
          <w:szCs w:val="24"/>
        </w:rPr>
        <w:t xml:space="preserve"> или </w:t>
      </w:r>
      <w:r w:rsidR="00D75A3E" w:rsidRPr="00B24330">
        <w:rPr>
          <w:color w:val="000000"/>
          <w:szCs w:val="24"/>
        </w:rPr>
        <w:t xml:space="preserve">региональной </w:t>
      </w:r>
      <w:r w:rsidR="00B62F3C" w:rsidRPr="00B24330">
        <w:rPr>
          <w:color w:val="000000"/>
          <w:szCs w:val="24"/>
        </w:rPr>
        <w:t>системе взаимодействия</w:t>
      </w:r>
      <w:r w:rsidRPr="00B24330">
        <w:rPr>
          <w:color w:val="000000"/>
          <w:szCs w:val="24"/>
        </w:rPr>
        <w:t>;</w:t>
      </w:r>
    </w:p>
    <w:p w:rsidR="00821247" w:rsidRPr="00B24330" w:rsidRDefault="00821247" w:rsidP="008F600E">
      <w:pPr>
        <w:autoSpaceDE w:val="0"/>
        <w:autoSpaceDN w:val="0"/>
        <w:adjustRightInd w:val="0"/>
        <w:ind w:firstLine="654"/>
        <w:jc w:val="both"/>
        <w:rPr>
          <w:color w:val="000000"/>
          <w:szCs w:val="24"/>
        </w:rPr>
      </w:pPr>
      <w:r w:rsidRPr="00B24330">
        <w:rPr>
          <w:color w:val="000000"/>
          <w:szCs w:val="24"/>
        </w:rPr>
        <w:t xml:space="preserve">выявления иных причин, препятствующих осуществлению передачи информации через </w:t>
      </w:r>
      <w:r w:rsidR="00852356" w:rsidRPr="00B24330">
        <w:rPr>
          <w:color w:val="000000"/>
          <w:szCs w:val="24"/>
        </w:rPr>
        <w:t xml:space="preserve">региональную </w:t>
      </w:r>
      <w:r w:rsidR="00B62F3C" w:rsidRPr="00B24330">
        <w:rPr>
          <w:color w:val="000000"/>
          <w:szCs w:val="24"/>
        </w:rPr>
        <w:t>систему взаимодействия</w:t>
      </w:r>
      <w:r w:rsidRPr="00B24330">
        <w:rPr>
          <w:color w:val="000000"/>
          <w:szCs w:val="24"/>
        </w:rPr>
        <w:t>.</w:t>
      </w:r>
    </w:p>
    <w:p w:rsidR="00821247" w:rsidRPr="00B24330" w:rsidRDefault="00245C8C" w:rsidP="00212B37">
      <w:pPr>
        <w:autoSpaceDE w:val="0"/>
        <w:autoSpaceDN w:val="0"/>
        <w:adjustRightInd w:val="0"/>
        <w:ind w:firstLine="654"/>
        <w:jc w:val="both"/>
        <w:rPr>
          <w:color w:val="000000"/>
          <w:szCs w:val="24"/>
        </w:rPr>
      </w:pPr>
      <w:r w:rsidRPr="00B24330">
        <w:rPr>
          <w:color w:val="000000"/>
          <w:szCs w:val="24"/>
        </w:rPr>
        <w:t>6</w:t>
      </w:r>
      <w:r w:rsidR="00821247" w:rsidRPr="00B24330">
        <w:rPr>
          <w:color w:val="000000"/>
          <w:szCs w:val="24"/>
        </w:rPr>
        <w:t xml:space="preserve">.2. </w:t>
      </w:r>
      <w:r w:rsidR="00821247" w:rsidRPr="00212B37">
        <w:rPr>
          <w:color w:val="000000"/>
          <w:szCs w:val="24"/>
        </w:rPr>
        <w:t>В срок, не превышающий 3 (трех) рабочих дней, Сторона, устан</w:t>
      </w:r>
      <w:r w:rsidR="00896014" w:rsidRPr="00212B37">
        <w:rPr>
          <w:color w:val="000000"/>
          <w:szCs w:val="24"/>
        </w:rPr>
        <w:t>овившая факт нарушения</w:t>
      </w:r>
      <w:r w:rsidR="00CF26D5" w:rsidRPr="00212B37">
        <w:rPr>
          <w:color w:val="000000"/>
          <w:szCs w:val="24"/>
        </w:rPr>
        <w:t xml:space="preserve"> </w:t>
      </w:r>
      <w:r w:rsidR="0094302A" w:rsidRPr="00212B37">
        <w:rPr>
          <w:color w:val="000000"/>
          <w:szCs w:val="24"/>
        </w:rPr>
        <w:t>(</w:t>
      </w:r>
      <w:r w:rsidR="00CF26D5" w:rsidRPr="00212B37">
        <w:rPr>
          <w:color w:val="000000"/>
          <w:szCs w:val="24"/>
        </w:rPr>
        <w:t>пункт</w:t>
      </w:r>
      <w:r w:rsidR="0094302A" w:rsidRPr="00212B37">
        <w:rPr>
          <w:color w:val="000000"/>
          <w:szCs w:val="24"/>
        </w:rPr>
        <w:t xml:space="preserve"> </w:t>
      </w:r>
      <w:r w:rsidR="00852356" w:rsidRPr="00212B37">
        <w:rPr>
          <w:color w:val="000000"/>
          <w:szCs w:val="24"/>
        </w:rPr>
        <w:t>6</w:t>
      </w:r>
      <w:r w:rsidR="0094302A" w:rsidRPr="00212B37">
        <w:rPr>
          <w:color w:val="000000"/>
          <w:szCs w:val="24"/>
        </w:rPr>
        <w:t>.1 настоящего Соглашения)</w:t>
      </w:r>
      <w:r w:rsidR="00212B37" w:rsidRPr="00212B37">
        <w:rPr>
          <w:color w:val="000000"/>
          <w:szCs w:val="24"/>
        </w:rPr>
        <w:t>,</w:t>
      </w:r>
      <w:r w:rsidR="00821247" w:rsidRPr="00212B37">
        <w:rPr>
          <w:color w:val="000000"/>
          <w:szCs w:val="24"/>
        </w:rPr>
        <w:t xml:space="preserve"> направляет другой Стороне уведомление в письменной форме с указанием </w:t>
      </w:r>
      <w:r w:rsidR="00212B37" w:rsidRPr="00212B37">
        <w:rPr>
          <w:color w:val="000000"/>
          <w:szCs w:val="24"/>
        </w:rPr>
        <w:t xml:space="preserve">основания </w:t>
      </w:r>
      <w:r w:rsidR="007E6CFD">
        <w:rPr>
          <w:color w:val="000000"/>
          <w:szCs w:val="24"/>
        </w:rPr>
        <w:t xml:space="preserve">возможного </w:t>
      </w:r>
      <w:r w:rsidR="00EA22C3" w:rsidRPr="00212B37">
        <w:rPr>
          <w:color w:val="000000"/>
          <w:szCs w:val="24"/>
        </w:rPr>
        <w:t>приостановлени</w:t>
      </w:r>
      <w:r w:rsidR="00212B37" w:rsidRPr="00212B37">
        <w:rPr>
          <w:color w:val="000000"/>
          <w:szCs w:val="24"/>
        </w:rPr>
        <w:t>я</w:t>
      </w:r>
      <w:r w:rsidR="00EA22C3" w:rsidRPr="00212B37">
        <w:rPr>
          <w:color w:val="000000"/>
          <w:szCs w:val="24"/>
        </w:rPr>
        <w:t xml:space="preserve"> передачи информации посредством </w:t>
      </w:r>
      <w:r w:rsidR="0094302A" w:rsidRPr="00212B37">
        <w:rPr>
          <w:color w:val="000000"/>
          <w:szCs w:val="24"/>
        </w:rPr>
        <w:t xml:space="preserve">региональной </w:t>
      </w:r>
      <w:r w:rsidR="00B62F3C" w:rsidRPr="00212B37">
        <w:rPr>
          <w:color w:val="000000"/>
          <w:szCs w:val="24"/>
        </w:rPr>
        <w:t>системы взаимодействия</w:t>
      </w:r>
      <w:r w:rsidR="00821247" w:rsidRPr="00212B37">
        <w:rPr>
          <w:color w:val="000000"/>
          <w:szCs w:val="24"/>
        </w:rPr>
        <w:t>.</w:t>
      </w:r>
    </w:p>
    <w:p w:rsidR="00EA22C3" w:rsidRPr="00B24330" w:rsidRDefault="00EA22C3" w:rsidP="00212B37">
      <w:pPr>
        <w:autoSpaceDE w:val="0"/>
        <w:autoSpaceDN w:val="0"/>
        <w:adjustRightInd w:val="0"/>
        <w:ind w:firstLine="654"/>
        <w:jc w:val="both"/>
        <w:rPr>
          <w:color w:val="000000"/>
          <w:szCs w:val="24"/>
        </w:rPr>
      </w:pPr>
      <w:r w:rsidRPr="007E6CFD">
        <w:rPr>
          <w:color w:val="000000"/>
          <w:szCs w:val="24"/>
        </w:rPr>
        <w:t>Сторона, допустившая нарушение</w:t>
      </w:r>
      <w:r w:rsidR="00742784" w:rsidRPr="007E6CFD">
        <w:rPr>
          <w:color w:val="000000"/>
          <w:szCs w:val="24"/>
        </w:rPr>
        <w:t>,</w:t>
      </w:r>
      <w:r w:rsidRPr="007E6CFD">
        <w:rPr>
          <w:color w:val="000000"/>
          <w:szCs w:val="24"/>
        </w:rPr>
        <w:t xml:space="preserve"> информирует </w:t>
      </w:r>
      <w:r w:rsidR="0094302A" w:rsidRPr="007E6CFD">
        <w:rPr>
          <w:color w:val="000000"/>
          <w:szCs w:val="24"/>
        </w:rPr>
        <w:t xml:space="preserve">другую </w:t>
      </w:r>
      <w:r w:rsidRPr="007E6CFD">
        <w:rPr>
          <w:color w:val="000000"/>
          <w:szCs w:val="24"/>
        </w:rPr>
        <w:t>сторону</w:t>
      </w:r>
      <w:r w:rsidRPr="00B24330">
        <w:rPr>
          <w:color w:val="000000"/>
          <w:szCs w:val="24"/>
        </w:rPr>
        <w:t xml:space="preserve"> о сроках устранения допущенного нарушения.</w:t>
      </w:r>
    </w:p>
    <w:p w:rsidR="00821247" w:rsidRPr="00B24330" w:rsidRDefault="00245C8C" w:rsidP="008F600E">
      <w:pPr>
        <w:autoSpaceDE w:val="0"/>
        <w:autoSpaceDN w:val="0"/>
        <w:adjustRightInd w:val="0"/>
        <w:ind w:firstLine="654"/>
        <w:jc w:val="both"/>
        <w:rPr>
          <w:color w:val="000000"/>
          <w:szCs w:val="24"/>
        </w:rPr>
      </w:pPr>
      <w:r w:rsidRPr="00B24330">
        <w:rPr>
          <w:color w:val="000000"/>
          <w:szCs w:val="24"/>
        </w:rPr>
        <w:t>6</w:t>
      </w:r>
      <w:r w:rsidR="00821247" w:rsidRPr="00B24330">
        <w:rPr>
          <w:color w:val="000000"/>
          <w:szCs w:val="24"/>
        </w:rPr>
        <w:t>.3.</w:t>
      </w:r>
      <w:r w:rsidR="00EA22C3" w:rsidRPr="00B24330">
        <w:rPr>
          <w:color w:val="000000"/>
          <w:szCs w:val="24"/>
        </w:rPr>
        <w:t> </w:t>
      </w:r>
      <w:r w:rsidR="00821247" w:rsidRPr="00B24330">
        <w:rPr>
          <w:color w:val="000000"/>
          <w:szCs w:val="24"/>
        </w:rPr>
        <w:t xml:space="preserve">При установлении или получении Оператором </w:t>
      </w:r>
      <w:r w:rsidR="00B62F3C" w:rsidRPr="00B24330">
        <w:rPr>
          <w:color w:val="000000"/>
          <w:szCs w:val="24"/>
        </w:rPr>
        <w:t xml:space="preserve">системы взаимодействия </w:t>
      </w:r>
      <w:r w:rsidR="00821247" w:rsidRPr="00B24330">
        <w:rPr>
          <w:color w:val="000000"/>
          <w:szCs w:val="24"/>
        </w:rPr>
        <w:t xml:space="preserve">информации о </w:t>
      </w:r>
      <w:r w:rsidR="00EA22C3" w:rsidRPr="00B24330">
        <w:rPr>
          <w:color w:val="000000"/>
          <w:szCs w:val="24"/>
        </w:rPr>
        <w:t>выявлени</w:t>
      </w:r>
      <w:r w:rsidR="00687BA0" w:rsidRPr="00B24330">
        <w:rPr>
          <w:color w:val="000000"/>
          <w:szCs w:val="24"/>
        </w:rPr>
        <w:t>и</w:t>
      </w:r>
      <w:r w:rsidR="00EA22C3" w:rsidRPr="00B24330">
        <w:rPr>
          <w:color w:val="000000"/>
          <w:szCs w:val="24"/>
        </w:rPr>
        <w:t xml:space="preserve"> фактов деструктивных действий Участника по </w:t>
      </w:r>
      <w:r w:rsidR="00EA22C3" w:rsidRPr="00B24330">
        <w:rPr>
          <w:color w:val="000000"/>
          <w:szCs w:val="24"/>
        </w:rPr>
        <w:lastRenderedPageBreak/>
        <w:t>отношению к</w:t>
      </w:r>
      <w:r w:rsidR="00B43A46" w:rsidRPr="00B24330">
        <w:rPr>
          <w:color w:val="000000"/>
          <w:szCs w:val="24"/>
        </w:rPr>
        <w:t xml:space="preserve"> единой системе межведомственно</w:t>
      </w:r>
      <w:r w:rsidR="00896014">
        <w:rPr>
          <w:color w:val="000000"/>
          <w:szCs w:val="24"/>
        </w:rPr>
        <w:t>го электронного взаимодействия</w:t>
      </w:r>
      <w:r w:rsidR="007D51FE">
        <w:rPr>
          <w:color w:val="000000"/>
          <w:szCs w:val="24"/>
        </w:rPr>
        <w:t xml:space="preserve"> или </w:t>
      </w:r>
      <w:r w:rsidR="00B43A46" w:rsidRPr="00B24330">
        <w:rPr>
          <w:color w:val="000000"/>
          <w:szCs w:val="24"/>
        </w:rPr>
        <w:t xml:space="preserve">региональной </w:t>
      </w:r>
      <w:r w:rsidR="00B62F3C" w:rsidRPr="00B24330">
        <w:rPr>
          <w:color w:val="000000"/>
          <w:szCs w:val="24"/>
        </w:rPr>
        <w:t>системе взаимодействия</w:t>
      </w:r>
      <w:r w:rsidR="00821247" w:rsidRPr="00B24330">
        <w:rPr>
          <w:color w:val="000000"/>
          <w:szCs w:val="24"/>
        </w:rPr>
        <w:t xml:space="preserve">, доступ Участника </w:t>
      </w:r>
      <w:r w:rsidR="00B43A46" w:rsidRPr="00B24330">
        <w:rPr>
          <w:color w:val="000000"/>
          <w:szCs w:val="24"/>
        </w:rPr>
        <w:t xml:space="preserve">к единой системе межведомственного электронного взаимодействия или региональной системе взаимодействия </w:t>
      </w:r>
      <w:r w:rsidR="00821247" w:rsidRPr="00B24330">
        <w:rPr>
          <w:color w:val="000000"/>
          <w:szCs w:val="24"/>
        </w:rPr>
        <w:t>незамедлительно приостанавливается с последующим его восстановлением после устранения выявленного нарушения.</w:t>
      </w:r>
    </w:p>
    <w:bookmarkEnd w:id="2"/>
    <w:p w:rsidR="00821247" w:rsidRPr="00B24330" w:rsidRDefault="00821247" w:rsidP="008F600E">
      <w:pPr>
        <w:pStyle w:val="a"/>
        <w:numPr>
          <w:ilvl w:val="0"/>
          <w:numId w:val="0"/>
        </w:numPr>
        <w:spacing w:before="0"/>
        <w:ind w:firstLine="654"/>
        <w:rPr>
          <w:color w:val="000000"/>
          <w:sz w:val="28"/>
        </w:rPr>
      </w:pPr>
    </w:p>
    <w:p w:rsidR="00821247" w:rsidRPr="00B24330" w:rsidRDefault="00245C8C">
      <w:pPr>
        <w:pStyle w:val="H1App"/>
        <w:numPr>
          <w:ilvl w:val="0"/>
          <w:numId w:val="0"/>
        </w:numPr>
        <w:spacing w:before="0" w:beforeAutospacing="0"/>
        <w:ind w:left="490"/>
        <w:jc w:val="center"/>
        <w:rPr>
          <w:b w:val="0"/>
          <w:color w:val="000000"/>
          <w:sz w:val="28"/>
        </w:rPr>
      </w:pPr>
      <w:bookmarkStart w:id="3" w:name="_Toc239793069"/>
      <w:r w:rsidRPr="00B24330">
        <w:rPr>
          <w:b w:val="0"/>
          <w:color w:val="000000"/>
          <w:sz w:val="28"/>
        </w:rPr>
        <w:t>7</w:t>
      </w:r>
      <w:r w:rsidR="00821247" w:rsidRPr="00B24330">
        <w:rPr>
          <w:b w:val="0"/>
          <w:color w:val="000000"/>
          <w:sz w:val="28"/>
        </w:rPr>
        <w:t>. Порядок разрешения споров</w:t>
      </w:r>
      <w:bookmarkEnd w:id="3"/>
    </w:p>
    <w:p w:rsidR="00821247" w:rsidRPr="00B24330" w:rsidRDefault="00821247">
      <w:pPr>
        <w:pStyle w:val="H1App"/>
        <w:numPr>
          <w:ilvl w:val="0"/>
          <w:numId w:val="0"/>
        </w:numPr>
        <w:spacing w:before="0" w:beforeAutospacing="0"/>
        <w:rPr>
          <w:color w:val="000000"/>
          <w:sz w:val="28"/>
        </w:rPr>
      </w:pPr>
    </w:p>
    <w:p w:rsidR="00821247" w:rsidRPr="00B24330" w:rsidRDefault="00245C8C" w:rsidP="008F600E">
      <w:pPr>
        <w:pStyle w:val="a"/>
        <w:numPr>
          <w:ilvl w:val="0"/>
          <w:numId w:val="0"/>
        </w:numPr>
        <w:spacing w:before="0"/>
        <w:ind w:firstLine="654"/>
        <w:rPr>
          <w:color w:val="000000"/>
          <w:sz w:val="28"/>
        </w:rPr>
      </w:pPr>
      <w:r w:rsidRPr="00B24330">
        <w:rPr>
          <w:color w:val="000000"/>
          <w:sz w:val="28"/>
        </w:rPr>
        <w:t>7</w:t>
      </w:r>
      <w:r w:rsidR="00821247" w:rsidRPr="00B24330">
        <w:rPr>
          <w:color w:val="000000"/>
          <w:sz w:val="28"/>
        </w:rPr>
        <w:t>.1. </w:t>
      </w:r>
      <w:r w:rsidR="00821247" w:rsidRPr="00212B37">
        <w:rPr>
          <w:color w:val="000000"/>
          <w:sz w:val="28"/>
        </w:rPr>
        <w:t>Все споры или разногласия, возникающие между Сторонами по настоящему Соглашению, разрешаются путем переговоров и консультаций между Сторонами.</w:t>
      </w:r>
    </w:p>
    <w:p w:rsidR="009A3058" w:rsidRPr="00B24330" w:rsidRDefault="009A3058" w:rsidP="008F600E">
      <w:pPr>
        <w:pStyle w:val="a"/>
        <w:numPr>
          <w:ilvl w:val="0"/>
          <w:numId w:val="0"/>
        </w:numPr>
        <w:spacing w:before="0"/>
        <w:ind w:firstLine="654"/>
        <w:rPr>
          <w:color w:val="000000"/>
          <w:sz w:val="28"/>
        </w:rPr>
      </w:pPr>
      <w:r w:rsidRPr="00B24330">
        <w:rPr>
          <w:color w:val="000000"/>
          <w:sz w:val="28"/>
        </w:rPr>
        <w:t xml:space="preserve">При разрешении споров, связанных </w:t>
      </w:r>
      <w:r w:rsidRPr="00212B37">
        <w:rPr>
          <w:color w:val="000000"/>
          <w:sz w:val="28"/>
        </w:rPr>
        <w:t xml:space="preserve">с функционированием </w:t>
      </w:r>
      <w:r w:rsidR="0094302A" w:rsidRPr="00212B37">
        <w:rPr>
          <w:color w:val="000000"/>
          <w:sz w:val="28"/>
        </w:rPr>
        <w:t xml:space="preserve">региональной </w:t>
      </w:r>
      <w:r w:rsidR="00B62F3C" w:rsidRPr="00212B37">
        <w:rPr>
          <w:color w:val="000000"/>
          <w:sz w:val="28"/>
        </w:rPr>
        <w:t>системы взаимодействия</w:t>
      </w:r>
      <w:r w:rsidRPr="00212B37">
        <w:rPr>
          <w:color w:val="000000"/>
          <w:sz w:val="28"/>
        </w:rPr>
        <w:t>, Сторон</w:t>
      </w:r>
      <w:r w:rsidR="0094302A" w:rsidRPr="00212B37">
        <w:rPr>
          <w:color w:val="000000"/>
          <w:sz w:val="28"/>
        </w:rPr>
        <w:t>ы</w:t>
      </w:r>
      <w:r w:rsidRPr="00212B37">
        <w:rPr>
          <w:color w:val="000000"/>
          <w:sz w:val="28"/>
        </w:rPr>
        <w:t xml:space="preserve"> анализир</w:t>
      </w:r>
      <w:r w:rsidR="0094302A" w:rsidRPr="00212B37">
        <w:rPr>
          <w:color w:val="000000"/>
          <w:sz w:val="28"/>
        </w:rPr>
        <w:t>уют</w:t>
      </w:r>
      <w:r w:rsidRPr="00212B37">
        <w:rPr>
          <w:color w:val="000000"/>
          <w:sz w:val="28"/>
        </w:rPr>
        <w:t xml:space="preserve"> стати</w:t>
      </w:r>
      <w:r w:rsidR="00687BA0" w:rsidRPr="00212B37">
        <w:rPr>
          <w:color w:val="000000"/>
          <w:sz w:val="28"/>
        </w:rPr>
        <w:t>сти</w:t>
      </w:r>
      <w:r w:rsidRPr="00212B37">
        <w:rPr>
          <w:color w:val="000000"/>
          <w:sz w:val="28"/>
        </w:rPr>
        <w:t>к</w:t>
      </w:r>
      <w:r w:rsidR="0094302A" w:rsidRPr="00212B37">
        <w:rPr>
          <w:color w:val="000000"/>
          <w:sz w:val="28"/>
        </w:rPr>
        <w:t>у</w:t>
      </w:r>
      <w:r w:rsidRPr="00B24330">
        <w:rPr>
          <w:color w:val="000000"/>
          <w:sz w:val="28"/>
        </w:rPr>
        <w:t xml:space="preserve"> использования и доступности электронных сервисов.</w:t>
      </w:r>
    </w:p>
    <w:p w:rsidR="00EA22C3" w:rsidRPr="00B24330" w:rsidRDefault="00245C8C" w:rsidP="008F600E">
      <w:pPr>
        <w:pStyle w:val="a"/>
        <w:numPr>
          <w:ilvl w:val="0"/>
          <w:numId w:val="0"/>
        </w:numPr>
        <w:spacing w:before="0"/>
        <w:ind w:firstLine="654"/>
        <w:rPr>
          <w:sz w:val="28"/>
        </w:rPr>
      </w:pPr>
      <w:r w:rsidRPr="00B24330">
        <w:rPr>
          <w:color w:val="000000"/>
          <w:sz w:val="28"/>
        </w:rPr>
        <w:t>7</w:t>
      </w:r>
      <w:r w:rsidR="00821247" w:rsidRPr="00B24330">
        <w:rPr>
          <w:color w:val="000000"/>
          <w:sz w:val="28"/>
        </w:rPr>
        <w:t>.</w:t>
      </w:r>
      <w:r w:rsidR="007D51FE">
        <w:rPr>
          <w:color w:val="000000"/>
          <w:sz w:val="28"/>
        </w:rPr>
        <w:t>2</w:t>
      </w:r>
      <w:r w:rsidR="00821247" w:rsidRPr="00B24330">
        <w:rPr>
          <w:color w:val="000000"/>
          <w:sz w:val="28"/>
        </w:rPr>
        <w:t>. </w:t>
      </w:r>
      <w:proofErr w:type="gramStart"/>
      <w:r w:rsidR="00EA22C3" w:rsidRPr="00B24330">
        <w:rPr>
          <w:sz w:val="28"/>
        </w:rPr>
        <w:t xml:space="preserve">В случае обращения Участника к Оператору по вопросам, связанным с недостоверностью данных, предоставленных Участнику </w:t>
      </w:r>
      <w:r w:rsidR="00EA22C3" w:rsidRPr="00212B37">
        <w:rPr>
          <w:sz w:val="28"/>
        </w:rPr>
        <w:t xml:space="preserve">посредством </w:t>
      </w:r>
      <w:r w:rsidR="0094302A" w:rsidRPr="00212B37">
        <w:rPr>
          <w:sz w:val="28"/>
        </w:rPr>
        <w:t xml:space="preserve">региональной </w:t>
      </w:r>
      <w:r w:rsidR="00B62F3C" w:rsidRPr="00212B37">
        <w:rPr>
          <w:sz w:val="28"/>
        </w:rPr>
        <w:t>системы взаимодействия</w:t>
      </w:r>
      <w:r w:rsidR="00B62F3C" w:rsidRPr="00B24330">
        <w:rPr>
          <w:sz w:val="28"/>
        </w:rPr>
        <w:t xml:space="preserve"> </w:t>
      </w:r>
      <w:r w:rsidR="00EA22C3" w:rsidRPr="00B24330">
        <w:rPr>
          <w:sz w:val="28"/>
        </w:rPr>
        <w:t xml:space="preserve">иными органами и организациями, а также по вопросам, связанным с неудовлетворительным качеством и сроками предоставления Участнику с использованием </w:t>
      </w:r>
      <w:r w:rsidR="0094302A" w:rsidRPr="00212B37">
        <w:rPr>
          <w:sz w:val="28"/>
        </w:rPr>
        <w:t xml:space="preserve">региональной </w:t>
      </w:r>
      <w:r w:rsidR="00B62F3C" w:rsidRPr="00212B37">
        <w:rPr>
          <w:sz w:val="28"/>
        </w:rPr>
        <w:t>системы</w:t>
      </w:r>
      <w:r w:rsidR="00B62F3C" w:rsidRPr="00B24330">
        <w:rPr>
          <w:sz w:val="28"/>
        </w:rPr>
        <w:t xml:space="preserve"> взаимодействия </w:t>
      </w:r>
      <w:r w:rsidR="007D51FE">
        <w:rPr>
          <w:sz w:val="28"/>
        </w:rPr>
        <w:t>функций</w:t>
      </w:r>
      <w:r w:rsidR="00EA22C3" w:rsidRPr="00B24330">
        <w:rPr>
          <w:sz w:val="28"/>
        </w:rPr>
        <w:t xml:space="preserve"> иными органами и организациями, указанные обращения</w:t>
      </w:r>
      <w:r w:rsidR="0094302A">
        <w:rPr>
          <w:sz w:val="28"/>
        </w:rPr>
        <w:t>,</w:t>
      </w:r>
      <w:r w:rsidR="00EA22C3" w:rsidRPr="00B24330">
        <w:rPr>
          <w:sz w:val="28"/>
        </w:rPr>
        <w:t xml:space="preserve"> в целях устранения имеющихся разногласий</w:t>
      </w:r>
      <w:r w:rsidR="0094302A">
        <w:rPr>
          <w:sz w:val="28"/>
        </w:rPr>
        <w:t>,</w:t>
      </w:r>
      <w:r w:rsidR="00EA22C3" w:rsidRPr="00B24330">
        <w:rPr>
          <w:sz w:val="28"/>
        </w:rPr>
        <w:t xml:space="preserve"> могут быть перенаправлены Оператором в соответствующие органы и организации</w:t>
      </w:r>
      <w:proofErr w:type="gramEnd"/>
      <w:r w:rsidR="00EA22C3" w:rsidRPr="00B24330">
        <w:rPr>
          <w:sz w:val="28"/>
        </w:rPr>
        <w:t xml:space="preserve">, допустившие названные нарушения. </w:t>
      </w:r>
    </w:p>
    <w:p w:rsidR="004B4B4B" w:rsidRPr="00B24330" w:rsidRDefault="00245C8C" w:rsidP="008F600E">
      <w:pPr>
        <w:pStyle w:val="a"/>
        <w:numPr>
          <w:ilvl w:val="0"/>
          <w:numId w:val="0"/>
        </w:numPr>
        <w:spacing w:before="0"/>
        <w:ind w:firstLine="654"/>
        <w:rPr>
          <w:color w:val="000000"/>
          <w:sz w:val="28"/>
          <w:szCs w:val="28"/>
        </w:rPr>
      </w:pPr>
      <w:r w:rsidRPr="00B24330">
        <w:rPr>
          <w:sz w:val="28"/>
        </w:rPr>
        <w:t>7</w:t>
      </w:r>
      <w:r w:rsidR="004B4B4B" w:rsidRPr="00B24330">
        <w:rPr>
          <w:sz w:val="28"/>
        </w:rPr>
        <w:t>.</w:t>
      </w:r>
      <w:r w:rsidR="0050468E" w:rsidRPr="0050468E">
        <w:rPr>
          <w:sz w:val="28"/>
        </w:rPr>
        <w:t>3</w:t>
      </w:r>
      <w:r w:rsidR="004B4B4B" w:rsidRPr="00B24330">
        <w:rPr>
          <w:sz w:val="28"/>
        </w:rPr>
        <w:t>. </w:t>
      </w:r>
      <w:r w:rsidR="004B4B4B" w:rsidRPr="00B24330">
        <w:rPr>
          <w:color w:val="000000"/>
          <w:sz w:val="28"/>
          <w:szCs w:val="28"/>
        </w:rPr>
        <w:t xml:space="preserve">Переговорный порядок урегулирования споров и разногласий, не исключает права каждой из Сторон на </w:t>
      </w:r>
      <w:r w:rsidR="00212B37">
        <w:rPr>
          <w:color w:val="000000"/>
          <w:sz w:val="28"/>
          <w:szCs w:val="28"/>
        </w:rPr>
        <w:t>обращение в судебные органы</w:t>
      </w:r>
      <w:r w:rsidR="0050468E" w:rsidRPr="0050468E">
        <w:rPr>
          <w:color w:val="000000"/>
          <w:sz w:val="28"/>
          <w:szCs w:val="28"/>
        </w:rPr>
        <w:t xml:space="preserve"> </w:t>
      </w:r>
      <w:r w:rsidR="0050468E">
        <w:rPr>
          <w:color w:val="000000"/>
          <w:sz w:val="28"/>
          <w:szCs w:val="28"/>
        </w:rPr>
        <w:t>по месту нахождения Оператора</w:t>
      </w:r>
      <w:r w:rsidR="004B4B4B" w:rsidRPr="00B24330">
        <w:rPr>
          <w:color w:val="000000"/>
          <w:sz w:val="28"/>
          <w:szCs w:val="28"/>
        </w:rPr>
        <w:t>.</w:t>
      </w:r>
    </w:p>
    <w:p w:rsidR="00946D6C" w:rsidRDefault="00946D6C" w:rsidP="004B4B4B">
      <w:pPr>
        <w:pStyle w:val="a"/>
        <w:numPr>
          <w:ilvl w:val="0"/>
          <w:numId w:val="0"/>
        </w:numPr>
        <w:spacing w:before="0"/>
        <w:ind w:firstLine="709"/>
      </w:pPr>
      <w:bookmarkStart w:id="4" w:name="_Toc182889113"/>
      <w:bookmarkStart w:id="5" w:name="_Toc183688131"/>
      <w:bookmarkStart w:id="6" w:name="_Toc183704978"/>
      <w:bookmarkStart w:id="7" w:name="_Toc183705019"/>
    </w:p>
    <w:p w:rsidR="00821247" w:rsidRPr="00B24330" w:rsidRDefault="00245C8C">
      <w:pPr>
        <w:ind w:firstLine="708"/>
        <w:jc w:val="center"/>
        <w:rPr>
          <w:color w:val="000000"/>
        </w:rPr>
      </w:pPr>
      <w:r w:rsidRPr="00B24330">
        <w:rPr>
          <w:color w:val="000000"/>
        </w:rPr>
        <w:t>8</w:t>
      </w:r>
      <w:r w:rsidR="00821247" w:rsidRPr="00B24330">
        <w:rPr>
          <w:color w:val="000000"/>
        </w:rPr>
        <w:t>. Заключительные положения</w:t>
      </w:r>
    </w:p>
    <w:p w:rsidR="00821247" w:rsidRPr="00B24330" w:rsidRDefault="00821247">
      <w:pPr>
        <w:ind w:firstLine="763"/>
        <w:jc w:val="both"/>
        <w:rPr>
          <w:color w:val="000000"/>
        </w:rPr>
      </w:pPr>
    </w:p>
    <w:p w:rsidR="00821247" w:rsidRPr="00B24330" w:rsidRDefault="00245C8C">
      <w:pPr>
        <w:ind w:firstLine="709"/>
        <w:jc w:val="both"/>
        <w:rPr>
          <w:color w:val="000000"/>
        </w:rPr>
      </w:pPr>
      <w:r w:rsidRPr="00B24330">
        <w:rPr>
          <w:color w:val="000000"/>
        </w:rPr>
        <w:t>8</w:t>
      </w:r>
      <w:r w:rsidR="00821247" w:rsidRPr="00B24330">
        <w:rPr>
          <w:color w:val="000000"/>
        </w:rPr>
        <w:t>.1</w:t>
      </w:r>
      <w:r w:rsidR="00991BA4">
        <w:rPr>
          <w:color w:val="000000"/>
        </w:rPr>
        <w:t>.</w:t>
      </w:r>
      <w:r w:rsidR="00821247" w:rsidRPr="00B24330">
        <w:rPr>
          <w:color w:val="000000"/>
        </w:rPr>
        <w:t> Настоящее Соглашение вступает в силу с момента его подписания.</w:t>
      </w:r>
    </w:p>
    <w:p w:rsidR="00821247" w:rsidRPr="00B24330" w:rsidRDefault="00245C8C">
      <w:pPr>
        <w:pStyle w:val="H1App"/>
        <w:numPr>
          <w:ilvl w:val="0"/>
          <w:numId w:val="0"/>
        </w:numPr>
        <w:spacing w:before="0" w:beforeAutospacing="0"/>
        <w:ind w:firstLine="709"/>
        <w:jc w:val="both"/>
        <w:rPr>
          <w:b w:val="0"/>
          <w:color w:val="000000"/>
          <w:sz w:val="28"/>
        </w:rPr>
      </w:pPr>
      <w:r w:rsidRPr="00B24330">
        <w:rPr>
          <w:b w:val="0"/>
          <w:color w:val="000000"/>
          <w:sz w:val="28"/>
        </w:rPr>
        <w:t>8</w:t>
      </w:r>
      <w:r w:rsidR="00821247" w:rsidRPr="00B24330">
        <w:rPr>
          <w:b w:val="0"/>
          <w:color w:val="000000"/>
          <w:sz w:val="28"/>
        </w:rPr>
        <w:t xml:space="preserve">.2. В случае изменения наименования, адреса места нахождения или других реквизитов одной из Сторон, Сторона письменно извещает об этом другую Сторону в течение </w:t>
      </w:r>
      <w:r w:rsidR="00D53C94">
        <w:rPr>
          <w:b w:val="0"/>
          <w:color w:val="000000"/>
          <w:sz w:val="28"/>
        </w:rPr>
        <w:t>3 (</w:t>
      </w:r>
      <w:r w:rsidR="00821247" w:rsidRPr="00B24330">
        <w:rPr>
          <w:b w:val="0"/>
          <w:color w:val="000000"/>
          <w:sz w:val="28"/>
        </w:rPr>
        <w:t>трех</w:t>
      </w:r>
      <w:r w:rsidR="00D53C94">
        <w:rPr>
          <w:b w:val="0"/>
          <w:color w:val="000000"/>
          <w:sz w:val="28"/>
        </w:rPr>
        <w:t>)</w:t>
      </w:r>
      <w:r w:rsidR="00821247" w:rsidRPr="00B24330">
        <w:rPr>
          <w:b w:val="0"/>
          <w:color w:val="000000"/>
          <w:sz w:val="28"/>
        </w:rPr>
        <w:t xml:space="preserve"> рабочих дней со дня такого изменения.</w:t>
      </w:r>
    </w:p>
    <w:p w:rsidR="00821247" w:rsidRPr="00B24330" w:rsidRDefault="00245C8C">
      <w:pPr>
        <w:ind w:firstLine="709"/>
        <w:jc w:val="both"/>
        <w:rPr>
          <w:color w:val="000000"/>
        </w:rPr>
      </w:pPr>
      <w:r w:rsidRPr="00B24330">
        <w:rPr>
          <w:color w:val="000000"/>
        </w:rPr>
        <w:t>8</w:t>
      </w:r>
      <w:r w:rsidR="00821247" w:rsidRPr="00B24330">
        <w:rPr>
          <w:color w:val="000000"/>
        </w:rPr>
        <w:t>.3. Дополнения и изменения настоящего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821247" w:rsidRPr="00B24330" w:rsidRDefault="00245C8C">
      <w:pPr>
        <w:ind w:firstLine="709"/>
        <w:jc w:val="both"/>
        <w:rPr>
          <w:color w:val="000000"/>
        </w:rPr>
      </w:pPr>
      <w:r w:rsidRPr="00B24330">
        <w:rPr>
          <w:color w:val="000000"/>
        </w:rPr>
        <w:t>8</w:t>
      </w:r>
      <w:r w:rsidR="00821247" w:rsidRPr="00B24330">
        <w:rPr>
          <w:color w:val="000000"/>
        </w:rPr>
        <w:t xml:space="preserve">.4. Настоящее Соглашение </w:t>
      </w:r>
      <w:r w:rsidR="007D51FE">
        <w:rPr>
          <w:color w:val="000000"/>
        </w:rPr>
        <w:t xml:space="preserve">заключается на неопределенный срок и </w:t>
      </w:r>
      <w:r w:rsidR="00821247" w:rsidRPr="00B24330">
        <w:rPr>
          <w:color w:val="000000"/>
        </w:rPr>
        <w:t>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821247" w:rsidRPr="00B24330" w:rsidRDefault="00245C8C">
      <w:pPr>
        <w:ind w:right="-187" w:firstLine="709"/>
        <w:jc w:val="both"/>
        <w:rPr>
          <w:color w:val="000000"/>
        </w:rPr>
      </w:pPr>
      <w:r w:rsidRPr="00B24330">
        <w:rPr>
          <w:color w:val="000000"/>
        </w:rPr>
        <w:t>8</w:t>
      </w:r>
      <w:r w:rsidR="00821247" w:rsidRPr="00B24330">
        <w:rPr>
          <w:color w:val="000000"/>
        </w:rPr>
        <w:t>.</w:t>
      </w:r>
      <w:r w:rsidR="001E50CA" w:rsidRPr="00B24330">
        <w:rPr>
          <w:color w:val="000000"/>
        </w:rPr>
        <w:t>5</w:t>
      </w:r>
      <w:r w:rsidR="00821247" w:rsidRPr="00B24330">
        <w:rPr>
          <w:color w:val="000000"/>
        </w:rPr>
        <w:t>. Настоящее Соглашение составлено в двух экземплярах, имеющих одинаковую юридическую силу, по одному для каждой из Сторон.</w:t>
      </w:r>
    </w:p>
    <w:p w:rsidR="003373BA" w:rsidRPr="00B24330" w:rsidRDefault="003373BA">
      <w:pPr>
        <w:ind w:right="-187" w:firstLine="709"/>
        <w:jc w:val="both"/>
        <w:rPr>
          <w:color w:val="000000"/>
        </w:rPr>
      </w:pPr>
    </w:p>
    <w:bookmarkEnd w:id="4"/>
    <w:bookmarkEnd w:id="5"/>
    <w:bookmarkEnd w:id="6"/>
    <w:bookmarkEnd w:id="7"/>
    <w:p w:rsidR="00821247" w:rsidRDefault="00245C8C">
      <w:pPr>
        <w:pStyle w:val="H1App"/>
        <w:numPr>
          <w:ilvl w:val="0"/>
          <w:numId w:val="0"/>
        </w:numPr>
        <w:spacing w:before="0" w:beforeAutospacing="0"/>
        <w:jc w:val="center"/>
        <w:rPr>
          <w:b w:val="0"/>
          <w:color w:val="000000"/>
          <w:sz w:val="28"/>
        </w:rPr>
      </w:pPr>
      <w:r w:rsidRPr="00B24330">
        <w:rPr>
          <w:b w:val="0"/>
          <w:color w:val="000000"/>
          <w:sz w:val="28"/>
        </w:rPr>
        <w:lastRenderedPageBreak/>
        <w:t>9</w:t>
      </w:r>
      <w:r w:rsidR="00821247" w:rsidRPr="00B24330">
        <w:rPr>
          <w:b w:val="0"/>
          <w:color w:val="000000"/>
          <w:sz w:val="28"/>
        </w:rPr>
        <w:t>. Адрес места нахождения, реквизиты и подписи сторон</w:t>
      </w:r>
    </w:p>
    <w:p w:rsidR="00616EB2" w:rsidRPr="00B24330" w:rsidRDefault="00616EB2">
      <w:pPr>
        <w:pStyle w:val="H1App"/>
        <w:numPr>
          <w:ilvl w:val="0"/>
          <w:numId w:val="0"/>
        </w:numPr>
        <w:spacing w:before="0" w:beforeAutospacing="0"/>
        <w:jc w:val="center"/>
        <w:rPr>
          <w:b w:val="0"/>
          <w:color w:val="000000"/>
          <w:sz w:val="28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86"/>
        <w:gridCol w:w="5094"/>
      </w:tblGrid>
      <w:tr w:rsidR="008660A4" w:rsidRPr="00B24330" w:rsidTr="00004913">
        <w:trPr>
          <w:cantSplit/>
          <w:trHeight w:val="444"/>
        </w:trPr>
        <w:tc>
          <w:tcPr>
            <w:tcW w:w="4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0A4" w:rsidRPr="00B24330" w:rsidRDefault="008660A4" w:rsidP="00991BA4">
            <w:pPr>
              <w:jc w:val="center"/>
            </w:pPr>
            <w:r w:rsidRPr="00B24330">
              <w:t xml:space="preserve">Министерство </w:t>
            </w:r>
            <w:r w:rsidR="00991BA4">
              <w:t>транспорта</w:t>
            </w:r>
            <w:r w:rsidRPr="00B24330">
              <w:t xml:space="preserve"> и связи Свердловской области</w:t>
            </w:r>
          </w:p>
        </w:tc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0A4" w:rsidRPr="00B24330" w:rsidRDefault="008660A4" w:rsidP="00E46B9F">
            <w:pPr>
              <w:jc w:val="center"/>
            </w:pPr>
            <w:r w:rsidRPr="00B24330">
              <w:t xml:space="preserve">Наименование </w:t>
            </w:r>
            <w:r w:rsidR="00E46B9F">
              <w:t>организации</w:t>
            </w:r>
          </w:p>
        </w:tc>
      </w:tr>
      <w:tr w:rsidR="008660A4" w:rsidRPr="00B24330" w:rsidTr="00E46B9F">
        <w:trPr>
          <w:cantSplit/>
          <w:trHeight w:val="1673"/>
        </w:trPr>
        <w:tc>
          <w:tcPr>
            <w:tcW w:w="468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36F10" w:rsidRPr="00B24330" w:rsidRDefault="00136F10" w:rsidP="00136F10">
            <w:r w:rsidRPr="00B24330">
              <w:t xml:space="preserve">пл. </w:t>
            </w:r>
            <w:proofErr w:type="gramStart"/>
            <w:r w:rsidRPr="00B24330">
              <w:t>Октябрьская</w:t>
            </w:r>
            <w:proofErr w:type="gramEnd"/>
            <w:r w:rsidRPr="00B24330">
              <w:t xml:space="preserve">, д. 1, Екатеринбург, 620031 </w:t>
            </w:r>
          </w:p>
          <w:p w:rsidR="00E46B9F" w:rsidRDefault="00136F10" w:rsidP="00136F10">
            <w:r>
              <w:t>Тел.:</w:t>
            </w:r>
            <w:r w:rsidR="00E46B9F" w:rsidRPr="009E71FD">
              <w:rPr>
                <w:sz w:val="20"/>
                <w:lang w:eastAsia="ar-SA"/>
              </w:rPr>
              <w:t xml:space="preserve"> </w:t>
            </w:r>
            <w:r w:rsidR="00E46B9F" w:rsidRPr="00E46B9F">
              <w:t>(343) 312-00-15</w:t>
            </w:r>
            <w:r w:rsidRPr="00136F10">
              <w:t>;</w:t>
            </w:r>
          </w:p>
          <w:p w:rsidR="00136F10" w:rsidRPr="00E46B9F" w:rsidRDefault="00136F10" w:rsidP="00136F10">
            <w:r w:rsidRPr="00B24330">
              <w:t>Факс</w:t>
            </w:r>
            <w:r>
              <w:t>:</w:t>
            </w:r>
            <w:r w:rsidR="00E46B9F" w:rsidRPr="00E46B9F">
              <w:t xml:space="preserve"> (343) 359-44-10</w:t>
            </w:r>
            <w:r w:rsidRPr="00E46B9F">
              <w:t>;</w:t>
            </w:r>
          </w:p>
          <w:p w:rsidR="00991BA4" w:rsidRPr="00E46B9F" w:rsidRDefault="00136F10" w:rsidP="00136F10">
            <w:proofErr w:type="gramStart"/>
            <w:r w:rsidRPr="00B24330">
              <w:t>е</w:t>
            </w:r>
            <w:proofErr w:type="gramEnd"/>
            <w:r w:rsidRPr="00E46B9F">
              <w:t>-</w:t>
            </w:r>
            <w:r w:rsidRPr="00B24330">
              <w:rPr>
                <w:lang w:val="en-US"/>
              </w:rPr>
              <w:t>mail</w:t>
            </w:r>
            <w:r w:rsidRPr="00E46B9F">
              <w:t xml:space="preserve">: </w:t>
            </w:r>
            <w:r w:rsidR="00E46B9F" w:rsidRPr="00E46B9F">
              <w:t>mintranssvyaz@egov66.ru</w:t>
            </w:r>
          </w:p>
        </w:tc>
        <w:tc>
          <w:tcPr>
            <w:tcW w:w="509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660A4" w:rsidRPr="00B24330" w:rsidRDefault="008660A4" w:rsidP="00E46B9F">
            <w:pPr>
              <w:rPr>
                <w:bCs/>
              </w:rPr>
            </w:pPr>
            <w:r w:rsidRPr="00B24330">
              <w:rPr>
                <w:bCs/>
              </w:rPr>
              <w:t xml:space="preserve">Адрес местонахождения, контактные телефоны </w:t>
            </w:r>
            <w:r w:rsidR="00E46B9F">
              <w:t>организации</w:t>
            </w:r>
          </w:p>
        </w:tc>
      </w:tr>
      <w:tr w:rsidR="00875886" w:rsidRPr="00B24330" w:rsidTr="00875886">
        <w:trPr>
          <w:trHeight w:val="2902"/>
        </w:trPr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5886" w:rsidRPr="00B24330" w:rsidRDefault="00875886" w:rsidP="00751B80">
            <w:pPr>
              <w:jc w:val="center"/>
            </w:pPr>
          </w:p>
          <w:p w:rsidR="00875886" w:rsidRPr="00B24330" w:rsidRDefault="00FE7DD1" w:rsidP="00751B80">
            <w:pPr>
              <w:jc w:val="center"/>
            </w:pPr>
            <w:r>
              <w:t xml:space="preserve">Заместитель </w:t>
            </w:r>
            <w:r w:rsidR="00875886" w:rsidRPr="00B24330">
              <w:t>Министр</w:t>
            </w:r>
            <w:r>
              <w:t>а</w:t>
            </w:r>
            <w:r w:rsidR="00875886" w:rsidRPr="00B24330">
              <w:t xml:space="preserve"> </w:t>
            </w:r>
            <w:r w:rsidR="00875886">
              <w:t>транспорта</w:t>
            </w:r>
            <w:r w:rsidR="00875886" w:rsidRPr="00B24330">
              <w:t xml:space="preserve"> и связи Свердловской области</w:t>
            </w:r>
          </w:p>
          <w:p w:rsidR="00875886" w:rsidRDefault="00875886" w:rsidP="00751B80">
            <w:pPr>
              <w:jc w:val="both"/>
            </w:pPr>
          </w:p>
          <w:p w:rsidR="00875886" w:rsidRDefault="00875886" w:rsidP="00751B80">
            <w:pPr>
              <w:jc w:val="both"/>
            </w:pPr>
          </w:p>
          <w:p w:rsidR="00875886" w:rsidRPr="00B24330" w:rsidRDefault="00875886" w:rsidP="00751B80">
            <w:pPr>
              <w:jc w:val="both"/>
            </w:pPr>
          </w:p>
          <w:p w:rsidR="00875886" w:rsidRPr="00B24330" w:rsidRDefault="00875886" w:rsidP="00751B80">
            <w:pPr>
              <w:jc w:val="both"/>
            </w:pPr>
            <w:r w:rsidRPr="00B24330">
              <w:t xml:space="preserve">_________________ </w:t>
            </w:r>
            <w:r w:rsidR="00FE7DD1">
              <w:t>С</w:t>
            </w:r>
            <w:r>
              <w:t>.</w:t>
            </w:r>
            <w:r w:rsidR="00FE7DD1">
              <w:t>Н</w:t>
            </w:r>
            <w:r>
              <w:t xml:space="preserve">. </w:t>
            </w:r>
            <w:r w:rsidR="00FE7DD1">
              <w:t>Фролов</w:t>
            </w:r>
          </w:p>
          <w:p w:rsidR="00875886" w:rsidRPr="00B24330" w:rsidRDefault="00875886" w:rsidP="00875886">
            <w:r w:rsidRPr="00B24330">
              <w:rPr>
                <w:vertAlign w:val="superscript"/>
              </w:rPr>
              <w:t xml:space="preserve">                   (подпись)</w:t>
            </w:r>
          </w:p>
          <w:p w:rsidR="00875886" w:rsidRPr="00B24330" w:rsidRDefault="00875886" w:rsidP="00083DD5">
            <w:pPr>
              <w:jc w:val="center"/>
            </w:pPr>
            <w:r>
              <w:t xml:space="preserve">     </w:t>
            </w:r>
            <w:r w:rsidRPr="00B24330">
              <w:t>МП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5886" w:rsidRPr="00B24330" w:rsidRDefault="00875886" w:rsidP="00083DD5">
            <w:pPr>
              <w:jc w:val="both"/>
            </w:pPr>
          </w:p>
          <w:p w:rsidR="00875886" w:rsidRPr="00B24330" w:rsidRDefault="00875886" w:rsidP="00083DD5">
            <w:pPr>
              <w:jc w:val="center"/>
            </w:pPr>
            <w:r w:rsidRPr="00B24330">
              <w:t xml:space="preserve">Наименование должности руководителя </w:t>
            </w:r>
            <w:r w:rsidR="00E46B9F">
              <w:t>организации</w:t>
            </w:r>
            <w:r w:rsidRPr="00B24330">
              <w:rPr>
                <w:bCs/>
              </w:rPr>
              <w:t xml:space="preserve"> </w:t>
            </w:r>
          </w:p>
          <w:p w:rsidR="00875886" w:rsidRDefault="00875886" w:rsidP="00083DD5">
            <w:pPr>
              <w:jc w:val="both"/>
            </w:pPr>
          </w:p>
          <w:p w:rsidR="00E46B9F" w:rsidRDefault="00E46B9F" w:rsidP="00083DD5">
            <w:pPr>
              <w:jc w:val="both"/>
            </w:pPr>
          </w:p>
          <w:p w:rsidR="00E46B9F" w:rsidRPr="00B24330" w:rsidRDefault="00E46B9F" w:rsidP="00083DD5">
            <w:pPr>
              <w:jc w:val="both"/>
            </w:pPr>
          </w:p>
          <w:p w:rsidR="00875886" w:rsidRPr="00B24330" w:rsidRDefault="00875886" w:rsidP="00083DD5">
            <w:pPr>
              <w:jc w:val="both"/>
            </w:pPr>
            <w:r w:rsidRPr="00B24330">
              <w:t>____________________ ФИО</w:t>
            </w:r>
          </w:p>
          <w:p w:rsidR="00875886" w:rsidRPr="00B24330" w:rsidRDefault="00875886" w:rsidP="00875886">
            <w:r w:rsidRPr="00B24330">
              <w:rPr>
                <w:vertAlign w:val="superscript"/>
              </w:rPr>
              <w:t xml:space="preserve">                         (подпись)</w:t>
            </w:r>
          </w:p>
          <w:p w:rsidR="00875886" w:rsidRPr="00B24330" w:rsidRDefault="00875886" w:rsidP="00083DD5">
            <w:pPr>
              <w:jc w:val="center"/>
            </w:pPr>
            <w:r>
              <w:t xml:space="preserve">           </w:t>
            </w:r>
            <w:r w:rsidRPr="00B24330">
              <w:t>МП</w:t>
            </w:r>
          </w:p>
        </w:tc>
      </w:tr>
    </w:tbl>
    <w:p w:rsidR="008660A4" w:rsidRPr="008D4A74" w:rsidRDefault="008660A4" w:rsidP="008660A4">
      <w:pPr>
        <w:jc w:val="both"/>
      </w:pPr>
    </w:p>
    <w:sectPr w:rsidR="008660A4" w:rsidRPr="008D4A74" w:rsidSect="008E227E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B9" w:rsidRDefault="00167AB9">
      <w:r>
        <w:separator/>
      </w:r>
    </w:p>
  </w:endnote>
  <w:endnote w:type="continuationSeparator" w:id="0">
    <w:p w:rsidR="00167AB9" w:rsidRDefault="0016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B9" w:rsidRDefault="00167AB9">
      <w:r>
        <w:separator/>
      </w:r>
    </w:p>
  </w:footnote>
  <w:footnote w:type="continuationSeparator" w:id="0">
    <w:p w:rsidR="00167AB9" w:rsidRDefault="00167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62" w:rsidRDefault="00184862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84862" w:rsidRDefault="0018486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62" w:rsidRDefault="00184862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44947">
      <w:rPr>
        <w:rStyle w:val="ae"/>
        <w:noProof/>
      </w:rPr>
      <w:t>8</w:t>
    </w:r>
    <w:r>
      <w:rPr>
        <w:rStyle w:val="ae"/>
      </w:rPr>
      <w:fldChar w:fldCharType="end"/>
    </w:r>
  </w:p>
  <w:p w:rsidR="00184862" w:rsidRDefault="0018486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E24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76C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AAC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80E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380C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86A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A63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74D6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64C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74D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E1BCC"/>
    <w:multiLevelType w:val="hybridMultilevel"/>
    <w:tmpl w:val="4B5EC2C4"/>
    <w:lvl w:ilvl="0" w:tplc="F5963FFC">
      <w:start w:val="1"/>
      <w:numFmt w:val="decimal"/>
      <w:lvlText w:val="%1)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1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12">
    <w:nsid w:val="171B0988"/>
    <w:multiLevelType w:val="hybridMultilevel"/>
    <w:tmpl w:val="970AEB46"/>
    <w:lvl w:ilvl="0" w:tplc="0419000F">
      <w:start w:val="1"/>
      <w:numFmt w:val="decimal"/>
      <w:lvlText w:val="%1."/>
      <w:lvlJc w:val="left"/>
      <w:pPr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>
    <w:nsid w:val="299F69AD"/>
    <w:multiLevelType w:val="hybridMultilevel"/>
    <w:tmpl w:val="27C87150"/>
    <w:lvl w:ilvl="0" w:tplc="F5963FFC">
      <w:start w:val="1"/>
      <w:numFmt w:val="decimal"/>
      <w:lvlText w:val="%1)"/>
      <w:lvlJc w:val="left"/>
      <w:pPr>
        <w:ind w:left="1614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39E9512C"/>
    <w:multiLevelType w:val="hybridMultilevel"/>
    <w:tmpl w:val="2A5A0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F2F35"/>
    <w:multiLevelType w:val="hybridMultilevel"/>
    <w:tmpl w:val="A3742550"/>
    <w:lvl w:ilvl="0" w:tplc="FFFFFFFF">
      <w:start w:val="1"/>
      <w:numFmt w:val="bullet"/>
      <w:pStyle w:val="a0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7AC1F5A"/>
    <w:multiLevelType w:val="hybridMultilevel"/>
    <w:tmpl w:val="72F4683C"/>
    <w:lvl w:ilvl="0" w:tplc="133EB7DE">
      <w:start w:val="1"/>
      <w:numFmt w:val="decimal"/>
      <w:lvlText w:val="%1)"/>
      <w:lvlJc w:val="left"/>
      <w:pPr>
        <w:ind w:left="162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7">
    <w:nsid w:val="63126EB7"/>
    <w:multiLevelType w:val="hybridMultilevel"/>
    <w:tmpl w:val="4D5ADBFC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>
    <w:nsid w:val="67771A0D"/>
    <w:multiLevelType w:val="hybridMultilevel"/>
    <w:tmpl w:val="0ADE68A6"/>
    <w:lvl w:ilvl="0" w:tplc="F5963FFC">
      <w:start w:val="1"/>
      <w:numFmt w:val="decimal"/>
      <w:lvlText w:val="%1)"/>
      <w:lvlJc w:val="left"/>
      <w:pPr>
        <w:ind w:left="161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9">
    <w:nsid w:val="7D5B6D05"/>
    <w:multiLevelType w:val="hybridMultilevel"/>
    <w:tmpl w:val="6C00A0B8"/>
    <w:lvl w:ilvl="0" w:tplc="0A245DF8">
      <w:start w:val="1"/>
      <w:numFmt w:val="decimal"/>
      <w:lvlText w:val="%1)"/>
      <w:lvlJc w:val="left"/>
      <w:pPr>
        <w:ind w:left="1974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2"/>
  </w:num>
  <w:num w:numId="30">
    <w:abstractNumId w:val="13"/>
  </w:num>
  <w:num w:numId="31">
    <w:abstractNumId w:val="10"/>
  </w:num>
  <w:num w:numId="32">
    <w:abstractNumId w:val="19"/>
  </w:num>
  <w:num w:numId="33">
    <w:abstractNumId w:val="1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54"/>
    <w:rsid w:val="00004296"/>
    <w:rsid w:val="00004348"/>
    <w:rsid w:val="00004913"/>
    <w:rsid w:val="00005AA0"/>
    <w:rsid w:val="00006540"/>
    <w:rsid w:val="000111FE"/>
    <w:rsid w:val="00011515"/>
    <w:rsid w:val="000141D2"/>
    <w:rsid w:val="00020B9C"/>
    <w:rsid w:val="000363D7"/>
    <w:rsid w:val="00047594"/>
    <w:rsid w:val="00052034"/>
    <w:rsid w:val="000655E9"/>
    <w:rsid w:val="00065932"/>
    <w:rsid w:val="00067375"/>
    <w:rsid w:val="00070114"/>
    <w:rsid w:val="0007175B"/>
    <w:rsid w:val="00083DD5"/>
    <w:rsid w:val="00093A38"/>
    <w:rsid w:val="00094946"/>
    <w:rsid w:val="0009525A"/>
    <w:rsid w:val="000D04F6"/>
    <w:rsid w:val="000D587F"/>
    <w:rsid w:val="000E3F48"/>
    <w:rsid w:val="000E5F26"/>
    <w:rsid w:val="000F3187"/>
    <w:rsid w:val="001212B3"/>
    <w:rsid w:val="00124323"/>
    <w:rsid w:val="00126A07"/>
    <w:rsid w:val="00134227"/>
    <w:rsid w:val="001368F0"/>
    <w:rsid w:val="00136F10"/>
    <w:rsid w:val="00143FBD"/>
    <w:rsid w:val="00144CD5"/>
    <w:rsid w:val="00145C04"/>
    <w:rsid w:val="00150DFA"/>
    <w:rsid w:val="00157E3D"/>
    <w:rsid w:val="00164908"/>
    <w:rsid w:val="00167AB9"/>
    <w:rsid w:val="001745BE"/>
    <w:rsid w:val="00177F10"/>
    <w:rsid w:val="00184862"/>
    <w:rsid w:val="00197564"/>
    <w:rsid w:val="001A50EB"/>
    <w:rsid w:val="001B0790"/>
    <w:rsid w:val="001C2D80"/>
    <w:rsid w:val="001C4644"/>
    <w:rsid w:val="001C6973"/>
    <w:rsid w:val="001D4DB6"/>
    <w:rsid w:val="001D5F23"/>
    <w:rsid w:val="001E0D51"/>
    <w:rsid w:val="001E2BC4"/>
    <w:rsid w:val="001E380B"/>
    <w:rsid w:val="001E50CA"/>
    <w:rsid w:val="001F2F17"/>
    <w:rsid w:val="001F5EFB"/>
    <w:rsid w:val="00200A2E"/>
    <w:rsid w:val="00212B37"/>
    <w:rsid w:val="0022465A"/>
    <w:rsid w:val="00225539"/>
    <w:rsid w:val="00230097"/>
    <w:rsid w:val="00235218"/>
    <w:rsid w:val="00245C8C"/>
    <w:rsid w:val="00260CEA"/>
    <w:rsid w:val="00273A26"/>
    <w:rsid w:val="00275047"/>
    <w:rsid w:val="00292A21"/>
    <w:rsid w:val="00294875"/>
    <w:rsid w:val="00296AC4"/>
    <w:rsid w:val="00296E85"/>
    <w:rsid w:val="002A2959"/>
    <w:rsid w:val="002B20D7"/>
    <w:rsid w:val="002B7076"/>
    <w:rsid w:val="002B7709"/>
    <w:rsid w:val="002C2EA8"/>
    <w:rsid w:val="002C7CFD"/>
    <w:rsid w:val="002E1213"/>
    <w:rsid w:val="002E5687"/>
    <w:rsid w:val="002F140A"/>
    <w:rsid w:val="0031272C"/>
    <w:rsid w:val="00313C6A"/>
    <w:rsid w:val="00316535"/>
    <w:rsid w:val="003178D5"/>
    <w:rsid w:val="00320D57"/>
    <w:rsid w:val="00321F48"/>
    <w:rsid w:val="003227DC"/>
    <w:rsid w:val="003268E2"/>
    <w:rsid w:val="00333ABE"/>
    <w:rsid w:val="0033477F"/>
    <w:rsid w:val="003373BA"/>
    <w:rsid w:val="00344947"/>
    <w:rsid w:val="003449C1"/>
    <w:rsid w:val="00346275"/>
    <w:rsid w:val="00354267"/>
    <w:rsid w:val="00367585"/>
    <w:rsid w:val="00380C89"/>
    <w:rsid w:val="003810DB"/>
    <w:rsid w:val="0038664D"/>
    <w:rsid w:val="00395BB2"/>
    <w:rsid w:val="003A012E"/>
    <w:rsid w:val="003C192C"/>
    <w:rsid w:val="003C1C6B"/>
    <w:rsid w:val="003C4312"/>
    <w:rsid w:val="003D0E3C"/>
    <w:rsid w:val="003E4E54"/>
    <w:rsid w:val="003E62D3"/>
    <w:rsid w:val="003E6569"/>
    <w:rsid w:val="003F6651"/>
    <w:rsid w:val="0040360C"/>
    <w:rsid w:val="00407973"/>
    <w:rsid w:val="00413339"/>
    <w:rsid w:val="00424CC4"/>
    <w:rsid w:val="004256C2"/>
    <w:rsid w:val="004260C6"/>
    <w:rsid w:val="00427393"/>
    <w:rsid w:val="00430F18"/>
    <w:rsid w:val="00431236"/>
    <w:rsid w:val="004313B1"/>
    <w:rsid w:val="00431BD2"/>
    <w:rsid w:val="00455C26"/>
    <w:rsid w:val="0046146E"/>
    <w:rsid w:val="00463695"/>
    <w:rsid w:val="004653AC"/>
    <w:rsid w:val="004720FC"/>
    <w:rsid w:val="00474687"/>
    <w:rsid w:val="00475834"/>
    <w:rsid w:val="00477BBB"/>
    <w:rsid w:val="00480C6D"/>
    <w:rsid w:val="004845C8"/>
    <w:rsid w:val="00486251"/>
    <w:rsid w:val="004916F0"/>
    <w:rsid w:val="004917F1"/>
    <w:rsid w:val="00491D62"/>
    <w:rsid w:val="004964DD"/>
    <w:rsid w:val="004A15EA"/>
    <w:rsid w:val="004A213D"/>
    <w:rsid w:val="004A5C44"/>
    <w:rsid w:val="004A7571"/>
    <w:rsid w:val="004B4B4B"/>
    <w:rsid w:val="004B7F01"/>
    <w:rsid w:val="004C6A1A"/>
    <w:rsid w:val="004D5699"/>
    <w:rsid w:val="004E197A"/>
    <w:rsid w:val="004E2027"/>
    <w:rsid w:val="004E2626"/>
    <w:rsid w:val="0050150A"/>
    <w:rsid w:val="0050452E"/>
    <w:rsid w:val="0050468E"/>
    <w:rsid w:val="005051DF"/>
    <w:rsid w:val="00517128"/>
    <w:rsid w:val="00517B45"/>
    <w:rsid w:val="00524B9F"/>
    <w:rsid w:val="00524C0C"/>
    <w:rsid w:val="00524CB9"/>
    <w:rsid w:val="00532E54"/>
    <w:rsid w:val="005424E8"/>
    <w:rsid w:val="00542E03"/>
    <w:rsid w:val="0054410E"/>
    <w:rsid w:val="00546823"/>
    <w:rsid w:val="0055069C"/>
    <w:rsid w:val="00561E56"/>
    <w:rsid w:val="005635A4"/>
    <w:rsid w:val="00570476"/>
    <w:rsid w:val="0057678E"/>
    <w:rsid w:val="00580120"/>
    <w:rsid w:val="00582C96"/>
    <w:rsid w:val="0059686D"/>
    <w:rsid w:val="005A217E"/>
    <w:rsid w:val="005C76FF"/>
    <w:rsid w:val="005D06B4"/>
    <w:rsid w:val="005D198D"/>
    <w:rsid w:val="005D2C75"/>
    <w:rsid w:val="005E09B4"/>
    <w:rsid w:val="005F0654"/>
    <w:rsid w:val="005F7622"/>
    <w:rsid w:val="00612BD5"/>
    <w:rsid w:val="00616EB2"/>
    <w:rsid w:val="00624C02"/>
    <w:rsid w:val="00625CC6"/>
    <w:rsid w:val="00627CF5"/>
    <w:rsid w:val="006321C7"/>
    <w:rsid w:val="00637603"/>
    <w:rsid w:val="006414E2"/>
    <w:rsid w:val="00655250"/>
    <w:rsid w:val="006556F1"/>
    <w:rsid w:val="00656A85"/>
    <w:rsid w:val="00657B21"/>
    <w:rsid w:val="0066720F"/>
    <w:rsid w:val="00675AAA"/>
    <w:rsid w:val="00676514"/>
    <w:rsid w:val="00687BA0"/>
    <w:rsid w:val="00695DB9"/>
    <w:rsid w:val="006969F7"/>
    <w:rsid w:val="006A4860"/>
    <w:rsid w:val="006B44C2"/>
    <w:rsid w:val="006C1C05"/>
    <w:rsid w:val="006C36EB"/>
    <w:rsid w:val="006C5BD5"/>
    <w:rsid w:val="006D286E"/>
    <w:rsid w:val="006D6A7E"/>
    <w:rsid w:val="006D7D52"/>
    <w:rsid w:val="006E114F"/>
    <w:rsid w:val="006F63F5"/>
    <w:rsid w:val="00716C9F"/>
    <w:rsid w:val="00725644"/>
    <w:rsid w:val="0073646C"/>
    <w:rsid w:val="00736695"/>
    <w:rsid w:val="00742784"/>
    <w:rsid w:val="007444FB"/>
    <w:rsid w:val="00747236"/>
    <w:rsid w:val="00751B80"/>
    <w:rsid w:val="00753A02"/>
    <w:rsid w:val="0075586C"/>
    <w:rsid w:val="00762A54"/>
    <w:rsid w:val="0076680A"/>
    <w:rsid w:val="007719FF"/>
    <w:rsid w:val="007834F7"/>
    <w:rsid w:val="0078665A"/>
    <w:rsid w:val="007A0A53"/>
    <w:rsid w:val="007A785D"/>
    <w:rsid w:val="007A7D1F"/>
    <w:rsid w:val="007B66D6"/>
    <w:rsid w:val="007D51FE"/>
    <w:rsid w:val="007E1CBA"/>
    <w:rsid w:val="007E6CFD"/>
    <w:rsid w:val="007F0E71"/>
    <w:rsid w:val="007F50C5"/>
    <w:rsid w:val="00814A47"/>
    <w:rsid w:val="0081756C"/>
    <w:rsid w:val="00821247"/>
    <w:rsid w:val="00831FF0"/>
    <w:rsid w:val="008373CF"/>
    <w:rsid w:val="00843F4C"/>
    <w:rsid w:val="008503A4"/>
    <w:rsid w:val="00851D4D"/>
    <w:rsid w:val="00852356"/>
    <w:rsid w:val="00854EBF"/>
    <w:rsid w:val="0086386B"/>
    <w:rsid w:val="008660A4"/>
    <w:rsid w:val="00873414"/>
    <w:rsid w:val="00875886"/>
    <w:rsid w:val="00885FE4"/>
    <w:rsid w:val="00896014"/>
    <w:rsid w:val="008A0637"/>
    <w:rsid w:val="008B61FC"/>
    <w:rsid w:val="008D4A74"/>
    <w:rsid w:val="008E227E"/>
    <w:rsid w:val="008F4423"/>
    <w:rsid w:val="008F600E"/>
    <w:rsid w:val="008F67D5"/>
    <w:rsid w:val="00913A67"/>
    <w:rsid w:val="009175DF"/>
    <w:rsid w:val="00922E63"/>
    <w:rsid w:val="0092490E"/>
    <w:rsid w:val="00925954"/>
    <w:rsid w:val="00926748"/>
    <w:rsid w:val="009407E5"/>
    <w:rsid w:val="009424AF"/>
    <w:rsid w:val="0094302A"/>
    <w:rsid w:val="00946D6C"/>
    <w:rsid w:val="0095113E"/>
    <w:rsid w:val="009511AE"/>
    <w:rsid w:val="00961875"/>
    <w:rsid w:val="009618C4"/>
    <w:rsid w:val="00962812"/>
    <w:rsid w:val="0096680B"/>
    <w:rsid w:val="00970BC4"/>
    <w:rsid w:val="009852E5"/>
    <w:rsid w:val="0098798A"/>
    <w:rsid w:val="00991BA4"/>
    <w:rsid w:val="009925AB"/>
    <w:rsid w:val="00994CFE"/>
    <w:rsid w:val="009A3058"/>
    <w:rsid w:val="009B3A1D"/>
    <w:rsid w:val="009B5612"/>
    <w:rsid w:val="009C1EA7"/>
    <w:rsid w:val="009D39EE"/>
    <w:rsid w:val="009E6A10"/>
    <w:rsid w:val="009E6E87"/>
    <w:rsid w:val="009F4258"/>
    <w:rsid w:val="009F6A7F"/>
    <w:rsid w:val="00A00591"/>
    <w:rsid w:val="00A02323"/>
    <w:rsid w:val="00A037A4"/>
    <w:rsid w:val="00A05317"/>
    <w:rsid w:val="00A144D1"/>
    <w:rsid w:val="00A23937"/>
    <w:rsid w:val="00A30D94"/>
    <w:rsid w:val="00A3143D"/>
    <w:rsid w:val="00A3407F"/>
    <w:rsid w:val="00A34A81"/>
    <w:rsid w:val="00A34E7D"/>
    <w:rsid w:val="00A37142"/>
    <w:rsid w:val="00A42FEC"/>
    <w:rsid w:val="00A506A4"/>
    <w:rsid w:val="00A51F4F"/>
    <w:rsid w:val="00A54893"/>
    <w:rsid w:val="00A61884"/>
    <w:rsid w:val="00A64BC8"/>
    <w:rsid w:val="00A656FA"/>
    <w:rsid w:val="00A7382E"/>
    <w:rsid w:val="00A87F81"/>
    <w:rsid w:val="00A90FAE"/>
    <w:rsid w:val="00A93168"/>
    <w:rsid w:val="00A9700C"/>
    <w:rsid w:val="00AC1A65"/>
    <w:rsid w:val="00AC45E8"/>
    <w:rsid w:val="00AD41F4"/>
    <w:rsid w:val="00AF798E"/>
    <w:rsid w:val="00B13ED0"/>
    <w:rsid w:val="00B17B06"/>
    <w:rsid w:val="00B20AAA"/>
    <w:rsid w:val="00B24330"/>
    <w:rsid w:val="00B43A46"/>
    <w:rsid w:val="00B454ED"/>
    <w:rsid w:val="00B462EF"/>
    <w:rsid w:val="00B47780"/>
    <w:rsid w:val="00B47862"/>
    <w:rsid w:val="00B54245"/>
    <w:rsid w:val="00B55262"/>
    <w:rsid w:val="00B62F3C"/>
    <w:rsid w:val="00B646AA"/>
    <w:rsid w:val="00B77CB4"/>
    <w:rsid w:val="00B80CFD"/>
    <w:rsid w:val="00B850C7"/>
    <w:rsid w:val="00B94BD9"/>
    <w:rsid w:val="00BA467F"/>
    <w:rsid w:val="00BB041B"/>
    <w:rsid w:val="00BB3F37"/>
    <w:rsid w:val="00BC59F6"/>
    <w:rsid w:val="00BD13FB"/>
    <w:rsid w:val="00BD33CF"/>
    <w:rsid w:val="00BE383D"/>
    <w:rsid w:val="00BE4A7E"/>
    <w:rsid w:val="00BF0A8D"/>
    <w:rsid w:val="00BF32F5"/>
    <w:rsid w:val="00C050DD"/>
    <w:rsid w:val="00C141E9"/>
    <w:rsid w:val="00C15566"/>
    <w:rsid w:val="00C269D1"/>
    <w:rsid w:val="00C36B32"/>
    <w:rsid w:val="00C61368"/>
    <w:rsid w:val="00C70C57"/>
    <w:rsid w:val="00C7335F"/>
    <w:rsid w:val="00C75574"/>
    <w:rsid w:val="00C77EE0"/>
    <w:rsid w:val="00C95380"/>
    <w:rsid w:val="00CA1EE1"/>
    <w:rsid w:val="00CA510D"/>
    <w:rsid w:val="00CA6F5F"/>
    <w:rsid w:val="00CB0B55"/>
    <w:rsid w:val="00CB4E2C"/>
    <w:rsid w:val="00CC4066"/>
    <w:rsid w:val="00CD1AD2"/>
    <w:rsid w:val="00CD6195"/>
    <w:rsid w:val="00CD7267"/>
    <w:rsid w:val="00CE614C"/>
    <w:rsid w:val="00CF26D5"/>
    <w:rsid w:val="00CF2F85"/>
    <w:rsid w:val="00CF410A"/>
    <w:rsid w:val="00D07E5D"/>
    <w:rsid w:val="00D15054"/>
    <w:rsid w:val="00D27BC4"/>
    <w:rsid w:val="00D4192E"/>
    <w:rsid w:val="00D455B9"/>
    <w:rsid w:val="00D45A86"/>
    <w:rsid w:val="00D50B52"/>
    <w:rsid w:val="00D52511"/>
    <w:rsid w:val="00D53C94"/>
    <w:rsid w:val="00D54701"/>
    <w:rsid w:val="00D71E92"/>
    <w:rsid w:val="00D757A1"/>
    <w:rsid w:val="00D75A3E"/>
    <w:rsid w:val="00D8678C"/>
    <w:rsid w:val="00D912BF"/>
    <w:rsid w:val="00D92B8E"/>
    <w:rsid w:val="00DA0129"/>
    <w:rsid w:val="00DB3F08"/>
    <w:rsid w:val="00DB4AD9"/>
    <w:rsid w:val="00DC0ABE"/>
    <w:rsid w:val="00DC2BA1"/>
    <w:rsid w:val="00DC4343"/>
    <w:rsid w:val="00DC7869"/>
    <w:rsid w:val="00DD2FA9"/>
    <w:rsid w:val="00DD34E7"/>
    <w:rsid w:val="00DD52E0"/>
    <w:rsid w:val="00DE5E17"/>
    <w:rsid w:val="00DE637B"/>
    <w:rsid w:val="00DF3F43"/>
    <w:rsid w:val="00E0558B"/>
    <w:rsid w:val="00E2074A"/>
    <w:rsid w:val="00E25F4B"/>
    <w:rsid w:val="00E46B9F"/>
    <w:rsid w:val="00E52A70"/>
    <w:rsid w:val="00E57485"/>
    <w:rsid w:val="00E57E8A"/>
    <w:rsid w:val="00E62C66"/>
    <w:rsid w:val="00E6662D"/>
    <w:rsid w:val="00E67823"/>
    <w:rsid w:val="00E73AE3"/>
    <w:rsid w:val="00E76C3C"/>
    <w:rsid w:val="00E82406"/>
    <w:rsid w:val="00E91CC9"/>
    <w:rsid w:val="00EA22C3"/>
    <w:rsid w:val="00EA2F8E"/>
    <w:rsid w:val="00EB7F5F"/>
    <w:rsid w:val="00EC3CA0"/>
    <w:rsid w:val="00EC42CB"/>
    <w:rsid w:val="00EC42D1"/>
    <w:rsid w:val="00ED640E"/>
    <w:rsid w:val="00EE0CA9"/>
    <w:rsid w:val="00F06FA3"/>
    <w:rsid w:val="00F226B1"/>
    <w:rsid w:val="00F35BE5"/>
    <w:rsid w:val="00F36F20"/>
    <w:rsid w:val="00F42AF0"/>
    <w:rsid w:val="00F43E31"/>
    <w:rsid w:val="00F4425B"/>
    <w:rsid w:val="00F47EDC"/>
    <w:rsid w:val="00F51076"/>
    <w:rsid w:val="00F52B10"/>
    <w:rsid w:val="00F52D2C"/>
    <w:rsid w:val="00F6124F"/>
    <w:rsid w:val="00F6458D"/>
    <w:rsid w:val="00F66A71"/>
    <w:rsid w:val="00F730A7"/>
    <w:rsid w:val="00F90523"/>
    <w:rsid w:val="00F92D73"/>
    <w:rsid w:val="00F934DF"/>
    <w:rsid w:val="00FA2652"/>
    <w:rsid w:val="00FA4850"/>
    <w:rsid w:val="00FC6CDB"/>
    <w:rsid w:val="00FC7BBF"/>
    <w:rsid w:val="00FD1846"/>
    <w:rsid w:val="00FD4862"/>
    <w:rsid w:val="00FD5DCA"/>
    <w:rsid w:val="00FD7DEF"/>
    <w:rsid w:val="00FE0F9B"/>
    <w:rsid w:val="00FE67E4"/>
    <w:rsid w:val="00FE7693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8"/>
      <w:szCs w:val="28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"/>
    <w:basedOn w:val="a1"/>
    <w:pPr>
      <w:spacing w:before="120"/>
      <w:ind w:firstLine="720"/>
      <w:jc w:val="both"/>
    </w:pPr>
    <w:rPr>
      <w:sz w:val="24"/>
      <w:szCs w:val="20"/>
    </w:rPr>
  </w:style>
  <w:style w:type="character" w:customStyle="1" w:styleId="bodytext">
    <w:name w:val="body text Знак"/>
    <w:aliases w:val="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,body text6 Знак,bt5 Знак"/>
    <w:rPr>
      <w:sz w:val="24"/>
      <w:lang w:val="ru-RU" w:eastAsia="ru-RU" w:bidi="ar-SA"/>
    </w:rPr>
  </w:style>
  <w:style w:type="paragraph" w:customStyle="1" w:styleId="a">
    <w:name w:val="_Нумерация абзацев"/>
    <w:basedOn w:val="a5"/>
    <w:qFormat/>
    <w:pPr>
      <w:numPr>
        <w:ilvl w:val="1"/>
        <w:numId w:val="1"/>
      </w:numPr>
    </w:pPr>
  </w:style>
  <w:style w:type="paragraph" w:customStyle="1" w:styleId="H1App">
    <w:name w:val="H1_App"/>
    <w:basedOn w:val="1"/>
    <w:qFormat/>
    <w:pPr>
      <w:numPr>
        <w:numId w:val="1"/>
      </w:numPr>
      <w:spacing w:before="100" w:beforeAutospacing="1" w:after="0"/>
    </w:pPr>
    <w:rPr>
      <w:rFonts w:ascii="Times New Roman" w:hAnsi="Times New Roman" w:cs="Times New Roman"/>
      <w:bCs w:val="0"/>
      <w:kern w:val="0"/>
      <w:sz w:val="24"/>
      <w:szCs w:val="20"/>
    </w:r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1"/>
    <w:semiHidden/>
    <w:rPr>
      <w:rFonts w:ascii="Calibri" w:hAnsi="Calibri"/>
      <w:sz w:val="22"/>
      <w:szCs w:val="20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1"/>
    <w:semiHidden/>
    <w:rPr>
      <w:rFonts w:ascii="Tahoma" w:hAnsi="Tahoma" w:cs="Tahoma"/>
      <w:sz w:val="16"/>
      <w:szCs w:val="16"/>
    </w:rPr>
  </w:style>
  <w:style w:type="paragraph" w:customStyle="1" w:styleId="a0">
    <w:name w:val="_Маркир_список"/>
    <w:basedOn w:val="a1"/>
    <w:pPr>
      <w:numPr>
        <w:numId w:val="3"/>
      </w:numPr>
      <w:spacing w:before="60"/>
    </w:pPr>
    <w:rPr>
      <w:sz w:val="24"/>
      <w:szCs w:val="20"/>
    </w:rPr>
  </w:style>
  <w:style w:type="paragraph" w:customStyle="1" w:styleId="aa">
    <w:name w:val="Комментарий"/>
    <w:basedOn w:val="a1"/>
    <w:pPr>
      <w:ind w:left="1440" w:hanging="24"/>
    </w:pPr>
    <w:rPr>
      <w:rFonts w:cs="Arial"/>
      <w:bCs/>
      <w:i/>
      <w:color w:val="333399"/>
      <w:sz w:val="24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Hyperlink"/>
    <w:rPr>
      <w:color w:val="0000FF"/>
      <w:u w:val="single"/>
    </w:rPr>
  </w:style>
  <w:style w:type="paragraph" w:styleId="ad">
    <w:name w:val="header"/>
    <w:basedOn w:val="a1"/>
    <w:pPr>
      <w:tabs>
        <w:tab w:val="center" w:pos="4677"/>
        <w:tab w:val="right" w:pos="9355"/>
      </w:tabs>
    </w:pPr>
  </w:style>
  <w:style w:type="character" w:styleId="ae">
    <w:name w:val="page number"/>
    <w:basedOn w:val="a2"/>
  </w:style>
  <w:style w:type="paragraph" w:styleId="af">
    <w:name w:val="footer"/>
    <w:basedOn w:val="a1"/>
    <w:rsid w:val="00E73AE3"/>
    <w:pPr>
      <w:tabs>
        <w:tab w:val="center" w:pos="4677"/>
        <w:tab w:val="right" w:pos="9355"/>
      </w:tabs>
    </w:pPr>
  </w:style>
  <w:style w:type="paragraph" w:styleId="af0">
    <w:name w:val="Document Map"/>
    <w:basedOn w:val="a1"/>
    <w:semiHidden/>
    <w:rsid w:val="00524B9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8"/>
      <w:szCs w:val="28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"/>
    <w:basedOn w:val="a1"/>
    <w:pPr>
      <w:spacing w:before="120"/>
      <w:ind w:firstLine="720"/>
      <w:jc w:val="both"/>
    </w:pPr>
    <w:rPr>
      <w:sz w:val="24"/>
      <w:szCs w:val="20"/>
    </w:rPr>
  </w:style>
  <w:style w:type="character" w:customStyle="1" w:styleId="bodytext">
    <w:name w:val="body text Знак"/>
    <w:aliases w:val="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,body text6 Знак,bt5 Знак"/>
    <w:rPr>
      <w:sz w:val="24"/>
      <w:lang w:val="ru-RU" w:eastAsia="ru-RU" w:bidi="ar-SA"/>
    </w:rPr>
  </w:style>
  <w:style w:type="paragraph" w:customStyle="1" w:styleId="a">
    <w:name w:val="_Нумерация абзацев"/>
    <w:basedOn w:val="a5"/>
    <w:qFormat/>
    <w:pPr>
      <w:numPr>
        <w:ilvl w:val="1"/>
        <w:numId w:val="1"/>
      </w:numPr>
    </w:pPr>
  </w:style>
  <w:style w:type="paragraph" w:customStyle="1" w:styleId="H1App">
    <w:name w:val="H1_App"/>
    <w:basedOn w:val="1"/>
    <w:qFormat/>
    <w:pPr>
      <w:numPr>
        <w:numId w:val="1"/>
      </w:numPr>
      <w:spacing w:before="100" w:beforeAutospacing="1" w:after="0"/>
    </w:pPr>
    <w:rPr>
      <w:rFonts w:ascii="Times New Roman" w:hAnsi="Times New Roman" w:cs="Times New Roman"/>
      <w:bCs w:val="0"/>
      <w:kern w:val="0"/>
      <w:sz w:val="24"/>
      <w:szCs w:val="20"/>
    </w:r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1"/>
    <w:semiHidden/>
    <w:rPr>
      <w:rFonts w:ascii="Calibri" w:hAnsi="Calibri"/>
      <w:sz w:val="22"/>
      <w:szCs w:val="20"/>
    </w:r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1"/>
    <w:semiHidden/>
    <w:rPr>
      <w:rFonts w:ascii="Tahoma" w:hAnsi="Tahoma" w:cs="Tahoma"/>
      <w:sz w:val="16"/>
      <w:szCs w:val="16"/>
    </w:rPr>
  </w:style>
  <w:style w:type="paragraph" w:customStyle="1" w:styleId="a0">
    <w:name w:val="_Маркир_список"/>
    <w:basedOn w:val="a1"/>
    <w:pPr>
      <w:numPr>
        <w:numId w:val="3"/>
      </w:numPr>
      <w:spacing w:before="60"/>
    </w:pPr>
    <w:rPr>
      <w:sz w:val="24"/>
      <w:szCs w:val="20"/>
    </w:rPr>
  </w:style>
  <w:style w:type="paragraph" w:customStyle="1" w:styleId="aa">
    <w:name w:val="Комментарий"/>
    <w:basedOn w:val="a1"/>
    <w:pPr>
      <w:ind w:left="1440" w:hanging="24"/>
    </w:pPr>
    <w:rPr>
      <w:rFonts w:cs="Arial"/>
      <w:bCs/>
      <w:i/>
      <w:color w:val="333399"/>
      <w:sz w:val="24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Hyperlink"/>
    <w:rPr>
      <w:color w:val="0000FF"/>
      <w:u w:val="single"/>
    </w:rPr>
  </w:style>
  <w:style w:type="paragraph" w:styleId="ad">
    <w:name w:val="header"/>
    <w:basedOn w:val="a1"/>
    <w:pPr>
      <w:tabs>
        <w:tab w:val="center" w:pos="4677"/>
        <w:tab w:val="right" w:pos="9355"/>
      </w:tabs>
    </w:pPr>
  </w:style>
  <w:style w:type="character" w:styleId="ae">
    <w:name w:val="page number"/>
    <w:basedOn w:val="a2"/>
  </w:style>
  <w:style w:type="paragraph" w:styleId="af">
    <w:name w:val="footer"/>
    <w:basedOn w:val="a1"/>
    <w:rsid w:val="00E73AE3"/>
    <w:pPr>
      <w:tabs>
        <w:tab w:val="center" w:pos="4677"/>
        <w:tab w:val="right" w:pos="9355"/>
      </w:tabs>
    </w:pPr>
  </w:style>
  <w:style w:type="paragraph" w:styleId="af0">
    <w:name w:val="Document Map"/>
    <w:basedOn w:val="a1"/>
    <w:semiHidden/>
    <w:rsid w:val="00524B9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C66D-F5AE-4A9B-A233-6CE63579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/>
  <cp:lastModifiedBy/>
  <cp:revision>1</cp:revision>
  <cp:lastPrinted>2011-06-24T06:03:00Z</cp:lastPrinted>
  <dcterms:created xsi:type="dcterms:W3CDTF">2014-03-31T11:29:00Z</dcterms:created>
  <dcterms:modified xsi:type="dcterms:W3CDTF">2014-03-31T11:29:00Z</dcterms:modified>
</cp:coreProperties>
</file>